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CA76D1" w:rsidRDefault="001F1467" w:rsidP="001F1467">
      <w:pPr>
        <w:jc w:val="center"/>
        <w:rPr>
          <w:rFonts w:ascii="Calibri" w:hAnsi="Calibri"/>
          <w:b/>
          <w:sz w:val="22"/>
          <w:szCs w:val="22"/>
        </w:rPr>
      </w:pPr>
      <w:bookmarkStart w:id="0" w:name="_GoBack"/>
      <w:bookmarkEnd w:id="0"/>
      <w:r w:rsidRPr="00CA76D1">
        <w:rPr>
          <w:rFonts w:ascii="Calibri" w:hAnsi="Calibri"/>
          <w:b/>
          <w:sz w:val="22"/>
          <w:szCs w:val="22"/>
        </w:rPr>
        <w:t>K Ú P N A   Z M L U V A </w:t>
      </w:r>
    </w:p>
    <w:p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rsidR="001F1467" w:rsidRPr="00CA76D1" w:rsidRDefault="001F146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0739A9" w:rsidRPr="00CA76D1" w:rsidRDefault="00AF7608" w:rsidP="000739A9">
      <w:pPr>
        <w:jc w:val="both"/>
        <w:rPr>
          <w:rFonts w:ascii="Calibri" w:hAnsi="Calibri"/>
          <w:b/>
          <w:i/>
          <w:sz w:val="22"/>
          <w:szCs w:val="22"/>
        </w:rPr>
      </w:pPr>
      <w:r>
        <w:rPr>
          <w:rFonts w:ascii="Calibri" w:hAnsi="Calibri"/>
          <w:b/>
          <w:sz w:val="22"/>
          <w:szCs w:val="22"/>
        </w:rPr>
        <w:t>____________</w:t>
      </w:r>
    </w:p>
    <w:p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1F1467" w:rsidRPr="00CA76D1" w:rsidRDefault="001F1467" w:rsidP="001F1467">
      <w:pPr>
        <w:jc w:val="both"/>
        <w:rPr>
          <w:rFonts w:ascii="Calibri" w:hAnsi="Calibri"/>
          <w:b/>
          <w:sz w:val="22"/>
          <w:szCs w:val="22"/>
        </w:rPr>
      </w:pPr>
      <w:r w:rsidRPr="00CA76D1">
        <w:rPr>
          <w:rFonts w:ascii="Calibri" w:hAnsi="Calibri"/>
          <w:b/>
          <w:sz w:val="22"/>
          <w:szCs w:val="22"/>
        </w:rPr>
        <w:t>a</w:t>
      </w:r>
    </w:p>
    <w:p w:rsidR="001F1467" w:rsidRPr="00CA76D1" w:rsidRDefault="001F1467" w:rsidP="001F1467">
      <w:pPr>
        <w:jc w:val="both"/>
        <w:rPr>
          <w:rFonts w:ascii="Calibri" w:hAnsi="Calibri"/>
          <w:sz w:val="22"/>
          <w:szCs w:val="22"/>
        </w:rPr>
      </w:pPr>
    </w:p>
    <w:p w:rsidR="00E41BCC" w:rsidRPr="00F14D59" w:rsidRDefault="00E41BCC" w:rsidP="00E41BCC">
      <w:pPr>
        <w:jc w:val="both"/>
        <w:rPr>
          <w:rFonts w:ascii="Calibri" w:hAnsi="Calibri"/>
          <w:b/>
          <w:i/>
          <w:sz w:val="22"/>
          <w:szCs w:val="22"/>
        </w:rPr>
      </w:pPr>
      <w:r w:rsidRPr="00F14D59">
        <w:rPr>
          <w:rFonts w:ascii="Calibri" w:hAnsi="Calibri"/>
          <w:b/>
          <w:sz w:val="22"/>
          <w:szCs w:val="22"/>
        </w:rPr>
        <w:t>Obec Budimír</w:t>
      </w:r>
    </w:p>
    <w:p w:rsidR="00E41BCC" w:rsidRPr="009A7C3B" w:rsidRDefault="00E41BCC" w:rsidP="00E41BCC">
      <w:pPr>
        <w:jc w:val="both"/>
        <w:rPr>
          <w:rFonts w:ascii="Calibri" w:hAnsi="Calibri" w:cs="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Pr="009A7C3B">
        <w:rPr>
          <w:rFonts w:ascii="Calibri" w:eastAsia="Calibri" w:hAnsi="Calibri" w:cs="Calibri"/>
          <w:sz w:val="22"/>
          <w:szCs w:val="22"/>
          <w:lang w:eastAsia="en-US"/>
        </w:rPr>
        <w:t>Budimír 19, 044 43 Budimír</w:t>
      </w:r>
    </w:p>
    <w:p w:rsidR="00E41BCC" w:rsidRPr="009A7C3B" w:rsidRDefault="00E41BCC" w:rsidP="00E41BCC">
      <w:pPr>
        <w:jc w:val="both"/>
        <w:rPr>
          <w:rFonts w:ascii="Calibri" w:hAnsi="Calibri" w:cs="Calibri"/>
          <w:b/>
          <w:sz w:val="22"/>
          <w:szCs w:val="22"/>
        </w:rPr>
      </w:pPr>
      <w:r w:rsidRPr="009A7C3B">
        <w:rPr>
          <w:rFonts w:ascii="Calibri" w:hAnsi="Calibri" w:cs="Calibri"/>
          <w:sz w:val="22"/>
          <w:szCs w:val="22"/>
        </w:rPr>
        <w:t xml:space="preserve">IČO:                          </w:t>
      </w:r>
      <w:r w:rsidRPr="009A7C3B">
        <w:rPr>
          <w:rFonts w:ascii="Calibri" w:hAnsi="Calibri" w:cs="Calibri"/>
          <w:sz w:val="22"/>
          <w:szCs w:val="22"/>
        </w:rPr>
        <w:tab/>
      </w:r>
      <w:r w:rsidRPr="009A7C3B">
        <w:rPr>
          <w:rFonts w:ascii="Calibri" w:hAnsi="Calibri" w:cs="Calibri"/>
          <w:sz w:val="22"/>
          <w:szCs w:val="22"/>
        </w:rPr>
        <w:tab/>
      </w:r>
      <w:r w:rsidRPr="009A7C3B">
        <w:rPr>
          <w:rFonts w:ascii="Calibri" w:eastAsia="Calibri" w:hAnsi="Calibri" w:cs="Calibri"/>
          <w:sz w:val="22"/>
          <w:szCs w:val="22"/>
          <w:lang w:eastAsia="en-US"/>
        </w:rPr>
        <w:t>00324001</w:t>
      </w:r>
    </w:p>
    <w:p w:rsidR="00E41BCC" w:rsidRPr="009A7C3B" w:rsidRDefault="00E41BCC" w:rsidP="00E41BCC">
      <w:pPr>
        <w:jc w:val="both"/>
        <w:rPr>
          <w:rFonts w:ascii="Calibri" w:hAnsi="Calibri" w:cs="Calibri"/>
          <w:sz w:val="22"/>
          <w:szCs w:val="22"/>
        </w:rPr>
      </w:pPr>
      <w:r w:rsidRPr="009A7C3B">
        <w:rPr>
          <w:rFonts w:ascii="Calibri" w:hAnsi="Calibri" w:cs="Calibri"/>
          <w:sz w:val="22"/>
          <w:szCs w:val="22"/>
        </w:rPr>
        <w:t>DIČ:</w:t>
      </w:r>
      <w:r w:rsidRPr="009A7C3B">
        <w:rPr>
          <w:rFonts w:ascii="Calibri" w:hAnsi="Calibri" w:cs="Calibri"/>
          <w:sz w:val="22"/>
          <w:szCs w:val="22"/>
        </w:rPr>
        <w:tab/>
      </w:r>
      <w:r w:rsidRPr="009A7C3B">
        <w:rPr>
          <w:rFonts w:ascii="Calibri" w:hAnsi="Calibri" w:cs="Calibri"/>
          <w:sz w:val="22"/>
          <w:szCs w:val="22"/>
        </w:rPr>
        <w:tab/>
      </w:r>
      <w:r w:rsidRPr="009A7C3B">
        <w:rPr>
          <w:rFonts w:ascii="Calibri" w:hAnsi="Calibri" w:cs="Calibri"/>
          <w:sz w:val="22"/>
          <w:szCs w:val="22"/>
        </w:rPr>
        <w:tab/>
      </w:r>
      <w:r w:rsidRPr="009A7C3B">
        <w:rPr>
          <w:rFonts w:ascii="Calibri" w:hAnsi="Calibri" w:cs="Calibri"/>
          <w:sz w:val="22"/>
          <w:szCs w:val="22"/>
        </w:rPr>
        <w:tab/>
      </w:r>
      <w:r w:rsidRPr="009A7C3B">
        <w:rPr>
          <w:rFonts w:ascii="Calibri" w:eastAsia="Calibri" w:hAnsi="Calibri" w:cs="Calibri"/>
          <w:sz w:val="22"/>
          <w:szCs w:val="22"/>
          <w:lang w:eastAsia="en-US"/>
        </w:rPr>
        <w:t>2021235854</w:t>
      </w:r>
    </w:p>
    <w:p w:rsidR="00E41BCC" w:rsidRPr="009A7C3B" w:rsidRDefault="00E41BCC" w:rsidP="00E41BCC">
      <w:pPr>
        <w:jc w:val="both"/>
        <w:rPr>
          <w:rFonts w:ascii="Calibri" w:hAnsi="Calibri" w:cs="Calibri"/>
          <w:b/>
          <w:sz w:val="22"/>
          <w:szCs w:val="22"/>
        </w:rPr>
      </w:pPr>
      <w:r w:rsidRPr="009A7C3B">
        <w:rPr>
          <w:rFonts w:ascii="Calibri" w:hAnsi="Calibri" w:cs="Calibri"/>
          <w:sz w:val="22"/>
          <w:szCs w:val="22"/>
        </w:rPr>
        <w:t>Bankové spojenie:</w:t>
      </w:r>
      <w:r w:rsidRPr="009A7C3B">
        <w:rPr>
          <w:rFonts w:ascii="Calibri" w:hAnsi="Calibri" w:cs="Calibri"/>
          <w:sz w:val="22"/>
          <w:szCs w:val="22"/>
        </w:rPr>
        <w:tab/>
      </w:r>
      <w:r w:rsidRPr="009A7C3B">
        <w:rPr>
          <w:rFonts w:ascii="Calibri" w:hAnsi="Calibri" w:cs="Calibri"/>
          <w:sz w:val="22"/>
          <w:szCs w:val="22"/>
        </w:rPr>
        <w:tab/>
        <w:t>Prima banka Slovensko, a.s.</w:t>
      </w:r>
    </w:p>
    <w:p w:rsidR="00E41BCC" w:rsidRDefault="00E41BCC" w:rsidP="00E41BCC">
      <w:pPr>
        <w:jc w:val="both"/>
      </w:pPr>
      <w:r w:rsidRPr="009A7C3B">
        <w:rPr>
          <w:rFonts w:ascii="Calibri" w:hAnsi="Calibri" w:cs="Calibri"/>
          <w:sz w:val="22"/>
          <w:szCs w:val="22"/>
        </w:rPr>
        <w:t>IBAN:</w:t>
      </w:r>
      <w:r w:rsidRPr="009A7C3B">
        <w:rPr>
          <w:rFonts w:ascii="Calibri" w:hAnsi="Calibri" w:cs="Calibri"/>
          <w:sz w:val="22"/>
          <w:szCs w:val="22"/>
        </w:rPr>
        <w:tab/>
      </w:r>
      <w:r w:rsidRPr="009A7C3B">
        <w:rPr>
          <w:rFonts w:ascii="Calibri" w:hAnsi="Calibri" w:cs="Calibri"/>
          <w:sz w:val="22"/>
          <w:szCs w:val="22"/>
        </w:rPr>
        <w:tab/>
      </w:r>
      <w:r w:rsidRPr="009A7C3B">
        <w:rPr>
          <w:rFonts w:ascii="Calibri" w:hAnsi="Calibri" w:cs="Calibri"/>
          <w:sz w:val="22"/>
          <w:szCs w:val="22"/>
        </w:rPr>
        <w:tab/>
      </w:r>
      <w:r w:rsidRPr="009A7C3B">
        <w:rPr>
          <w:rFonts w:ascii="Calibri" w:hAnsi="Calibri" w:cs="Calibri"/>
          <w:sz w:val="22"/>
          <w:szCs w:val="22"/>
        </w:rPr>
        <w:tab/>
      </w:r>
      <w:r>
        <w:rPr>
          <w:rFonts w:ascii="Calibri" w:hAnsi="Calibri" w:cs="Calibri"/>
          <w:sz w:val="22"/>
          <w:szCs w:val="22"/>
        </w:rPr>
        <w:t>SK565600000000048</w:t>
      </w:r>
      <w:r w:rsidRPr="009A7C3B">
        <w:rPr>
          <w:rFonts w:ascii="Calibri" w:hAnsi="Calibri" w:cs="Calibri"/>
          <w:sz w:val="22"/>
          <w:szCs w:val="22"/>
        </w:rPr>
        <w:t>5373015</w:t>
      </w:r>
    </w:p>
    <w:p w:rsidR="00E41BCC" w:rsidRPr="00CA76D1" w:rsidRDefault="00E41BCC" w:rsidP="00E41BCC">
      <w:pPr>
        <w:jc w:val="both"/>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CA76D1" w:rsidRPr="00CA76D1" w:rsidRDefault="00CA76D1" w:rsidP="001F1467">
      <w:pPr>
        <w:jc w:val="both"/>
        <w:rPr>
          <w:rFonts w:ascii="Calibri" w:hAnsi="Calibri"/>
          <w:sz w:val="22"/>
          <w:szCs w:val="22"/>
        </w:rPr>
      </w:pPr>
    </w:p>
    <w:p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rsidR="009756F5" w:rsidRDefault="009756F5" w:rsidP="000C5E1C">
      <w:pPr>
        <w:tabs>
          <w:tab w:val="left" w:pos="1215"/>
        </w:tabs>
        <w:jc w:val="both"/>
        <w:rPr>
          <w:rFonts w:ascii="Calibri" w:hAnsi="Calibri"/>
          <w:b/>
          <w:sz w:val="22"/>
          <w:szCs w:val="22"/>
        </w:rPr>
      </w:pPr>
    </w:p>
    <w:p w:rsidR="009756F5" w:rsidRDefault="009756F5" w:rsidP="000C5E1C">
      <w:pPr>
        <w:tabs>
          <w:tab w:val="left" w:pos="1215"/>
        </w:tabs>
        <w:jc w:val="both"/>
        <w:rPr>
          <w:rFonts w:ascii="Calibri" w:hAnsi="Calibri"/>
          <w:b/>
          <w:sz w:val="22"/>
          <w:szCs w:val="22"/>
        </w:rPr>
      </w:pPr>
    </w:p>
    <w:p w:rsidR="001F1467" w:rsidRPr="00CA76D1" w:rsidRDefault="001F1467" w:rsidP="001F1467">
      <w:pPr>
        <w:pStyle w:val="Nzov"/>
        <w:numPr>
          <w:ilvl w:val="0"/>
          <w:numId w:val="5"/>
        </w:numPr>
        <w:ind w:hanging="720"/>
        <w:jc w:val="left"/>
        <w:rPr>
          <w:rFonts w:ascii="Calibri" w:hAnsi="Calibri"/>
          <w:sz w:val="22"/>
          <w:szCs w:val="22"/>
        </w:rPr>
      </w:pPr>
      <w:bookmarkStart w:id="1" w:name="_Ref156885972"/>
      <w:r w:rsidRPr="00CA76D1">
        <w:rPr>
          <w:rFonts w:ascii="Calibri" w:hAnsi="Calibri"/>
          <w:sz w:val="22"/>
          <w:szCs w:val="22"/>
        </w:rPr>
        <w:t>ÚVODNÉ USTANOVENIA</w:t>
      </w:r>
    </w:p>
    <w:p w:rsidR="008B13B0" w:rsidRPr="00CA76D1" w:rsidRDefault="008B13B0" w:rsidP="008B13B0">
      <w:pPr>
        <w:rPr>
          <w:rFonts w:ascii="Calibri" w:hAnsi="Calibri"/>
          <w:sz w:val="22"/>
          <w:szCs w:val="22"/>
          <w:lang w:eastAsia="cs-CZ"/>
        </w:rPr>
      </w:pPr>
    </w:p>
    <w:p w:rsidR="0055261B" w:rsidRPr="00CA76D1" w:rsidRDefault="00AA2740" w:rsidP="0055261B">
      <w:pPr>
        <w:numPr>
          <w:ilvl w:val="1"/>
          <w:numId w:val="14"/>
        </w:numPr>
        <w:autoSpaceDE w:val="0"/>
        <w:autoSpaceDN w:val="0"/>
        <w:adjustRightInd w:val="0"/>
        <w:ind w:left="709" w:hanging="709"/>
        <w:jc w:val="both"/>
        <w:rPr>
          <w:rFonts w:ascii="Calibri" w:hAnsi="Calibri"/>
          <w:sz w:val="22"/>
          <w:szCs w:val="22"/>
        </w:rPr>
      </w:pPr>
      <w:r w:rsidRPr="00AA2740">
        <w:rPr>
          <w:rFonts w:ascii="Calibri" w:hAnsi="Calibri"/>
          <w:sz w:val="22"/>
          <w:szCs w:val="22"/>
        </w:rPr>
        <w:t xml:space="preserve">Táto zmluva sa uzatvára ako výsledok verejného obstarávania v zmysle ust.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00E41BCC" w:rsidRPr="00F14D59">
        <w:rPr>
          <w:rFonts w:ascii="Calibri" w:hAnsi="Calibri"/>
          <w:sz w:val="22"/>
          <w:szCs w:val="22"/>
        </w:rPr>
        <w:t>„</w:t>
      </w:r>
      <w:r w:rsidR="00E41BCC" w:rsidRPr="00F14D59">
        <w:rPr>
          <w:rFonts w:ascii="Calibri" w:hAnsi="Calibri"/>
          <w:b/>
          <w:sz w:val="22"/>
          <w:szCs w:val="22"/>
        </w:rPr>
        <w:t>Vybavenie odborných učební Základnej školy s MŠ M.R.Štefánika, Budimír 11</w:t>
      </w:r>
      <w:r w:rsidR="00E41BCC" w:rsidRPr="00F14D59">
        <w:rPr>
          <w:rFonts w:ascii="Calibri" w:hAnsi="Calibri"/>
          <w:sz w:val="22"/>
          <w:szCs w:val="22"/>
        </w:rPr>
        <w:t xml:space="preserve">“, </w:t>
      </w:r>
      <w:r w:rsidR="00E41BCC" w:rsidRPr="00FB70C4">
        <w:rPr>
          <w:rFonts w:ascii="Calibri" w:hAnsi="Calibri" w:cs="Calibri"/>
          <w:bCs/>
          <w:sz w:val="22"/>
          <w:szCs w:val="22"/>
          <w:highlight w:val="cyan"/>
        </w:rPr>
        <w:t xml:space="preserve">Časť </w:t>
      </w:r>
      <w:r w:rsidR="00E41BCC">
        <w:rPr>
          <w:rFonts w:ascii="Calibri" w:hAnsi="Calibri" w:cs="Calibri"/>
          <w:bCs/>
          <w:sz w:val="22"/>
          <w:szCs w:val="22"/>
          <w:highlight w:val="cyan"/>
        </w:rPr>
        <w:t>3</w:t>
      </w:r>
      <w:r w:rsidR="00E41BCC" w:rsidRPr="00FB70C4">
        <w:rPr>
          <w:rFonts w:ascii="Calibri" w:hAnsi="Calibri" w:cs="Calibri"/>
          <w:bCs/>
          <w:sz w:val="22"/>
          <w:szCs w:val="22"/>
          <w:highlight w:val="cyan"/>
        </w:rPr>
        <w:t xml:space="preserve">: Interiérové vybavenie </w:t>
      </w:r>
      <w:r w:rsidR="00E41BCC">
        <w:rPr>
          <w:rFonts w:ascii="Calibri" w:hAnsi="Calibri" w:cs="Calibri"/>
          <w:bCs/>
          <w:sz w:val="22"/>
          <w:szCs w:val="22"/>
          <w:highlight w:val="cyan"/>
        </w:rPr>
        <w:t>–</w:t>
      </w:r>
      <w:r w:rsidR="00E41BCC" w:rsidRPr="00FB70C4">
        <w:rPr>
          <w:rFonts w:ascii="Calibri" w:hAnsi="Calibri" w:cs="Calibri"/>
          <w:bCs/>
          <w:sz w:val="22"/>
          <w:szCs w:val="22"/>
          <w:highlight w:val="cyan"/>
        </w:rPr>
        <w:t xml:space="preserve"> nábytok</w:t>
      </w:r>
      <w:r w:rsidR="00E41BCC">
        <w:rPr>
          <w:rFonts w:ascii="Calibri" w:hAnsi="Calibri" w:cs="Calibri"/>
          <w:bCs/>
          <w:sz w:val="22"/>
          <w:szCs w:val="22"/>
        </w:rPr>
        <w:t>.</w:t>
      </w:r>
      <w:r>
        <w:rPr>
          <w:rFonts w:ascii="Calibri" w:hAnsi="Calibri"/>
          <w:sz w:val="22"/>
          <w:szCs w:val="22"/>
        </w:rPr>
        <w:t xml:space="preserve"> </w:t>
      </w:r>
    </w:p>
    <w:p w:rsidR="0055261B" w:rsidRPr="00CA76D1" w:rsidRDefault="0055261B" w:rsidP="0055261B">
      <w:pPr>
        <w:autoSpaceDE w:val="0"/>
        <w:autoSpaceDN w:val="0"/>
        <w:adjustRightInd w:val="0"/>
        <w:ind w:left="709"/>
        <w:jc w:val="both"/>
        <w:rPr>
          <w:rFonts w:ascii="Calibri" w:hAnsi="Calibri"/>
          <w:sz w:val="22"/>
          <w:szCs w:val="22"/>
        </w:rPr>
      </w:pPr>
    </w:p>
    <w:p w:rsidR="000C5E1C" w:rsidRDefault="001F1467" w:rsidP="000C5E1C">
      <w:pPr>
        <w:numPr>
          <w:ilvl w:val="1"/>
          <w:numId w:val="14"/>
        </w:numPr>
        <w:autoSpaceDE w:val="0"/>
        <w:autoSpaceDN w:val="0"/>
        <w:adjustRightInd w:val="0"/>
        <w:ind w:left="709" w:hanging="709"/>
        <w:jc w:val="both"/>
        <w:rPr>
          <w:rFonts w:ascii="Calibri" w:hAnsi="Calibri"/>
          <w:sz w:val="22"/>
          <w:szCs w:val="22"/>
        </w:rPr>
      </w:pPr>
      <w:r w:rsidRPr="009756F5">
        <w:rPr>
          <w:rFonts w:ascii="Calibri" w:hAnsi="Calibri"/>
          <w:sz w:val="22"/>
          <w:szCs w:val="22"/>
        </w:rPr>
        <w:t>Kupujúci</w:t>
      </w:r>
      <w:r w:rsidR="0055261B" w:rsidRPr="009756F5">
        <w:rPr>
          <w:rFonts w:ascii="Calibri" w:hAnsi="Calibri"/>
          <w:sz w:val="22"/>
          <w:szCs w:val="22"/>
        </w:rPr>
        <w:t xml:space="preserve"> za nižšie uvedených podmienok</w:t>
      </w:r>
      <w:r w:rsidRPr="009756F5">
        <w:rPr>
          <w:rFonts w:ascii="Calibri" w:hAnsi="Calibri"/>
          <w:sz w:val="22"/>
          <w:szCs w:val="22"/>
        </w:rPr>
        <w:t xml:space="preserve"> uzatvára s predávajúcim ako úspešným uchádzačom v rámci uskutočneného verejného obstarávania podľa ods. 1</w:t>
      </w:r>
      <w:r w:rsidR="0055261B" w:rsidRPr="009756F5">
        <w:rPr>
          <w:rFonts w:ascii="Calibri" w:hAnsi="Calibri"/>
          <w:sz w:val="22"/>
          <w:szCs w:val="22"/>
        </w:rPr>
        <w:t>.1</w:t>
      </w:r>
      <w:r w:rsidRPr="009756F5">
        <w:rPr>
          <w:rFonts w:ascii="Calibri" w:hAnsi="Calibri"/>
          <w:sz w:val="22"/>
          <w:szCs w:val="22"/>
        </w:rPr>
        <w:t xml:space="preserve"> tohto článku </w:t>
      </w:r>
      <w:r w:rsidR="0055261B" w:rsidRPr="009756F5">
        <w:rPr>
          <w:rFonts w:ascii="Calibri" w:hAnsi="Calibri"/>
          <w:sz w:val="22"/>
          <w:szCs w:val="22"/>
        </w:rPr>
        <w:t xml:space="preserve">zmluvy </w:t>
      </w:r>
      <w:r w:rsidRPr="009756F5">
        <w:rPr>
          <w:rFonts w:ascii="Calibri" w:hAnsi="Calibri"/>
          <w:sz w:val="22"/>
          <w:szCs w:val="22"/>
        </w:rPr>
        <w:t>túto kúpnu zmluvu</w:t>
      </w:r>
      <w:r w:rsidR="00C72B61" w:rsidRPr="009756F5">
        <w:rPr>
          <w:rFonts w:ascii="Calibri" w:hAnsi="Calibri"/>
          <w:sz w:val="22"/>
          <w:szCs w:val="22"/>
        </w:rPr>
        <w:t xml:space="preserve"> za nižšie uvedených zmluvných podmienok</w:t>
      </w:r>
      <w:r w:rsidRPr="009756F5">
        <w:rPr>
          <w:rFonts w:ascii="Calibri" w:hAnsi="Calibri"/>
          <w:sz w:val="22"/>
          <w:szCs w:val="22"/>
        </w:rPr>
        <w:t xml:space="preserve">. </w:t>
      </w:r>
    </w:p>
    <w:p w:rsidR="009756F5" w:rsidRDefault="009756F5" w:rsidP="009756F5">
      <w:pPr>
        <w:pStyle w:val="Odsekzoznamu"/>
      </w:pPr>
    </w:p>
    <w:p w:rsidR="009756F5" w:rsidRDefault="009756F5" w:rsidP="009756F5">
      <w:pPr>
        <w:autoSpaceDE w:val="0"/>
        <w:autoSpaceDN w:val="0"/>
        <w:adjustRightInd w:val="0"/>
        <w:ind w:left="360"/>
        <w:jc w:val="both"/>
        <w:rPr>
          <w:rFonts w:ascii="Calibri" w:hAnsi="Calibri"/>
          <w:sz w:val="22"/>
          <w:szCs w:val="22"/>
        </w:rPr>
      </w:pPr>
    </w:p>
    <w:p w:rsidR="009756F5" w:rsidRPr="009756F5" w:rsidRDefault="009756F5" w:rsidP="009756F5">
      <w:pPr>
        <w:autoSpaceDE w:val="0"/>
        <w:autoSpaceDN w:val="0"/>
        <w:adjustRightInd w:val="0"/>
        <w:ind w:left="36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1"/>
    </w:p>
    <w:p w:rsidR="001F1467" w:rsidRPr="00CA76D1" w:rsidRDefault="001F1467" w:rsidP="001F1467">
      <w:pPr>
        <w:jc w:val="both"/>
        <w:rPr>
          <w:rFonts w:ascii="Calibri" w:hAnsi="Calibri"/>
          <w:sz w:val="22"/>
          <w:szCs w:val="22"/>
        </w:rPr>
      </w:pPr>
    </w:p>
    <w:p w:rsidR="001F1467" w:rsidRPr="00CA76D1"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60772C">
        <w:rPr>
          <w:rFonts w:ascii="Calibri" w:hAnsi="Calibri"/>
          <w:sz w:val="22"/>
          <w:szCs w:val="22"/>
        </w:rPr>
        <w:t xml:space="preserve">– </w:t>
      </w:r>
      <w:r w:rsidR="00F4719D" w:rsidRPr="00F4719D">
        <w:rPr>
          <w:rFonts w:ascii="Calibri" w:hAnsi="Calibri"/>
          <w:b/>
          <w:sz w:val="22"/>
          <w:szCs w:val="22"/>
        </w:rPr>
        <w:t xml:space="preserve">Interiérové vybavenie - </w:t>
      </w:r>
      <w:r w:rsidR="0060772C" w:rsidRPr="00F4719D">
        <w:rPr>
          <w:rFonts w:ascii="Calibri" w:hAnsi="Calibri"/>
          <w:b/>
          <w:sz w:val="22"/>
          <w:szCs w:val="22"/>
        </w:rPr>
        <w:t>nábytok</w:t>
      </w:r>
      <w:r w:rsidR="0060772C">
        <w:rPr>
          <w:rFonts w:ascii="Calibri" w:hAnsi="Calibri"/>
          <w:sz w:val="22"/>
          <w:szCs w:val="22"/>
        </w:rPr>
        <w:t xml:space="preserve"> </w:t>
      </w:r>
      <w:r w:rsidR="001F1467" w:rsidRPr="00CA76D1">
        <w:rPr>
          <w:rFonts w:ascii="Calibri" w:hAnsi="Calibri"/>
          <w:sz w:val="22"/>
          <w:szCs w:val="22"/>
        </w:rPr>
        <w:t>a 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rsidR="00137541" w:rsidRPr="00CA76D1" w:rsidRDefault="00137541" w:rsidP="00137541">
      <w:pPr>
        <w:ind w:left="708"/>
        <w:jc w:val="both"/>
        <w:rPr>
          <w:rFonts w:ascii="Calibri" w:hAnsi="Calibri"/>
          <w:sz w:val="22"/>
          <w:szCs w:val="22"/>
        </w:rPr>
      </w:pPr>
    </w:p>
    <w:tbl>
      <w:tblPr>
        <w:tblW w:w="8400" w:type="dxa"/>
        <w:tblInd w:w="55" w:type="dxa"/>
        <w:tblCellMar>
          <w:left w:w="70" w:type="dxa"/>
          <w:right w:w="70" w:type="dxa"/>
        </w:tblCellMar>
        <w:tblLook w:val="04A0" w:firstRow="1" w:lastRow="0" w:firstColumn="1" w:lastColumn="0" w:noHBand="0" w:noVBand="1"/>
      </w:tblPr>
      <w:tblGrid>
        <w:gridCol w:w="754"/>
        <w:gridCol w:w="5421"/>
        <w:gridCol w:w="1001"/>
        <w:gridCol w:w="1224"/>
      </w:tblGrid>
      <w:tr w:rsidR="00E41BCC" w:rsidRPr="00E41BCC" w:rsidTr="00E41BCC">
        <w:trPr>
          <w:trHeight w:val="660"/>
        </w:trPr>
        <w:tc>
          <w:tcPr>
            <w:tcW w:w="700" w:type="dxa"/>
            <w:tcBorders>
              <w:top w:val="single" w:sz="4" w:space="0" w:color="auto"/>
              <w:left w:val="single" w:sz="4" w:space="0" w:color="auto"/>
              <w:bottom w:val="nil"/>
              <w:right w:val="single" w:sz="4" w:space="0" w:color="auto"/>
            </w:tcBorders>
            <w:shd w:val="clear" w:color="000000" w:fill="FCD5B4"/>
            <w:vAlign w:val="center"/>
            <w:hideMark/>
          </w:tcPr>
          <w:p w:rsidR="00E41BCC" w:rsidRPr="00E41BCC" w:rsidRDefault="00E41BCC" w:rsidP="00E41BCC">
            <w:pPr>
              <w:rPr>
                <w:rFonts w:ascii="Calibri" w:hAnsi="Calibri" w:cs="Calibri"/>
                <w:b/>
                <w:bCs/>
                <w:color w:val="000000"/>
                <w:sz w:val="22"/>
                <w:szCs w:val="22"/>
              </w:rPr>
            </w:pPr>
            <w:r w:rsidRPr="00E41BCC">
              <w:rPr>
                <w:rFonts w:ascii="Calibri" w:hAnsi="Calibri" w:cs="Calibri"/>
                <w:b/>
                <w:bCs/>
                <w:color w:val="000000"/>
                <w:sz w:val="22"/>
                <w:szCs w:val="22"/>
              </w:rPr>
              <w:t>Označ.</w:t>
            </w:r>
          </w:p>
        </w:tc>
        <w:tc>
          <w:tcPr>
            <w:tcW w:w="5540" w:type="dxa"/>
            <w:tcBorders>
              <w:top w:val="single" w:sz="4" w:space="0" w:color="auto"/>
              <w:left w:val="nil"/>
              <w:bottom w:val="nil"/>
              <w:right w:val="single" w:sz="4" w:space="0" w:color="auto"/>
            </w:tcBorders>
            <w:shd w:val="clear" w:color="000000" w:fill="FCD5B4"/>
            <w:vAlign w:val="center"/>
            <w:hideMark/>
          </w:tcPr>
          <w:p w:rsidR="00E41BCC" w:rsidRPr="00E41BCC" w:rsidRDefault="00E41BCC" w:rsidP="00E41BCC">
            <w:pPr>
              <w:jc w:val="center"/>
              <w:rPr>
                <w:rFonts w:ascii="Calibri" w:hAnsi="Calibri" w:cs="Calibri"/>
                <w:b/>
                <w:bCs/>
                <w:color w:val="000000"/>
                <w:sz w:val="22"/>
                <w:szCs w:val="22"/>
              </w:rPr>
            </w:pPr>
            <w:r w:rsidRPr="00E41BCC">
              <w:rPr>
                <w:rFonts w:ascii="Calibri" w:hAnsi="Calibri" w:cs="Calibri"/>
                <w:b/>
                <w:bCs/>
                <w:color w:val="000000"/>
                <w:sz w:val="22"/>
                <w:szCs w:val="22"/>
              </w:rPr>
              <w:t>Časť 3: Interiérové vybavenie - nábytok</w:t>
            </w:r>
          </w:p>
        </w:tc>
        <w:tc>
          <w:tcPr>
            <w:tcW w:w="960" w:type="dxa"/>
            <w:tcBorders>
              <w:top w:val="single" w:sz="4" w:space="0" w:color="auto"/>
              <w:left w:val="nil"/>
              <w:bottom w:val="single" w:sz="4" w:space="0" w:color="auto"/>
              <w:right w:val="single" w:sz="4" w:space="0" w:color="auto"/>
            </w:tcBorders>
            <w:shd w:val="clear" w:color="000000" w:fill="FCD5B4"/>
            <w:hideMark/>
          </w:tcPr>
          <w:p w:rsidR="00E41BCC" w:rsidRPr="00E41BCC" w:rsidRDefault="00E41BCC" w:rsidP="00E41BCC">
            <w:pPr>
              <w:jc w:val="center"/>
              <w:rPr>
                <w:rFonts w:ascii="Calibri" w:hAnsi="Calibri" w:cs="Calibri"/>
                <w:color w:val="000000"/>
              </w:rPr>
            </w:pPr>
            <w:r w:rsidRPr="00E41BCC">
              <w:rPr>
                <w:rFonts w:ascii="Calibri" w:hAnsi="Calibri" w:cs="Calibri"/>
                <w:color w:val="000000"/>
              </w:rPr>
              <w:t>Merná jednotka</w:t>
            </w:r>
          </w:p>
        </w:tc>
        <w:tc>
          <w:tcPr>
            <w:tcW w:w="1200" w:type="dxa"/>
            <w:tcBorders>
              <w:top w:val="single" w:sz="4" w:space="0" w:color="auto"/>
              <w:left w:val="nil"/>
              <w:bottom w:val="single" w:sz="4" w:space="0" w:color="auto"/>
              <w:right w:val="single" w:sz="4" w:space="0" w:color="auto"/>
            </w:tcBorders>
            <w:shd w:val="clear" w:color="000000" w:fill="F2F2F2"/>
            <w:hideMark/>
          </w:tcPr>
          <w:p w:rsidR="00E41BCC" w:rsidRPr="00E41BCC" w:rsidRDefault="00E41BCC" w:rsidP="00E41BCC">
            <w:pPr>
              <w:jc w:val="center"/>
              <w:rPr>
                <w:rFonts w:ascii="Calibri" w:hAnsi="Calibri" w:cs="Calibri"/>
                <w:sz w:val="22"/>
                <w:szCs w:val="22"/>
              </w:rPr>
            </w:pPr>
            <w:r w:rsidRPr="00E41BCC">
              <w:rPr>
                <w:rFonts w:ascii="Calibri" w:hAnsi="Calibri" w:cs="Calibri"/>
                <w:sz w:val="22"/>
                <w:szCs w:val="22"/>
              </w:rPr>
              <w:t>Požadované množstvo</w:t>
            </w:r>
          </w:p>
        </w:tc>
      </w:tr>
      <w:tr w:rsidR="00E41BCC" w:rsidRPr="00E41BCC" w:rsidTr="00E41BCC">
        <w:trPr>
          <w:trHeight w:val="630"/>
        </w:trPr>
        <w:tc>
          <w:tcPr>
            <w:tcW w:w="700" w:type="dxa"/>
            <w:tcBorders>
              <w:top w:val="single" w:sz="4" w:space="0" w:color="auto"/>
              <w:left w:val="single" w:sz="4" w:space="0" w:color="auto"/>
              <w:bottom w:val="single" w:sz="4" w:space="0" w:color="auto"/>
              <w:right w:val="nil"/>
            </w:tcBorders>
            <w:shd w:val="clear" w:color="auto" w:fill="auto"/>
            <w:noWrap/>
            <w:hideMark/>
          </w:tcPr>
          <w:p w:rsidR="00E41BCC" w:rsidRPr="00E41BCC" w:rsidRDefault="00E41BCC" w:rsidP="00E41BCC">
            <w:pPr>
              <w:rPr>
                <w:rFonts w:ascii="Calibri" w:hAnsi="Calibri" w:cs="Calibri"/>
                <w:color w:val="000000"/>
                <w:sz w:val="22"/>
                <w:szCs w:val="22"/>
              </w:rPr>
            </w:pPr>
            <w:r w:rsidRPr="00E41BCC">
              <w:rPr>
                <w:rFonts w:ascii="Calibri" w:hAnsi="Calibri" w:cs="Calibri"/>
                <w:color w:val="000000"/>
                <w:sz w:val="22"/>
                <w:szCs w:val="22"/>
              </w:rPr>
              <w:t>3-1</w:t>
            </w:r>
          </w:p>
        </w:tc>
        <w:tc>
          <w:tcPr>
            <w:tcW w:w="5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BCC" w:rsidRPr="00E41BCC" w:rsidRDefault="00E41BCC" w:rsidP="00E41BCC">
            <w:pPr>
              <w:rPr>
                <w:rFonts w:ascii="Calibri" w:hAnsi="Calibri" w:cs="Calibri"/>
                <w:color w:val="000000"/>
              </w:rPr>
            </w:pPr>
            <w:r w:rsidRPr="00E41BCC">
              <w:rPr>
                <w:rFonts w:ascii="Calibri" w:hAnsi="Calibri" w:cs="Calibri"/>
                <w:color w:val="000000"/>
              </w:rPr>
              <w:t>Učiteľská katedra  so stoličkou - odborná učebňa techniky</w:t>
            </w:r>
          </w:p>
        </w:tc>
        <w:tc>
          <w:tcPr>
            <w:tcW w:w="960" w:type="dxa"/>
            <w:tcBorders>
              <w:top w:val="nil"/>
              <w:left w:val="nil"/>
              <w:bottom w:val="single" w:sz="4" w:space="0" w:color="auto"/>
              <w:right w:val="single" w:sz="4" w:space="0" w:color="auto"/>
            </w:tcBorders>
            <w:shd w:val="clear" w:color="auto" w:fill="auto"/>
            <w:vAlign w:val="center"/>
            <w:hideMark/>
          </w:tcPr>
          <w:p w:rsidR="00E41BCC" w:rsidRPr="00E41BCC" w:rsidRDefault="00E41BCC" w:rsidP="00E41BCC">
            <w:pPr>
              <w:jc w:val="center"/>
              <w:rPr>
                <w:rFonts w:ascii="Calibri" w:hAnsi="Calibri" w:cs="Calibri"/>
                <w:color w:val="000000"/>
              </w:rPr>
            </w:pPr>
            <w:r w:rsidRPr="00E41BCC">
              <w:rPr>
                <w:rFonts w:ascii="Calibri" w:hAnsi="Calibri" w:cs="Calibri"/>
                <w:color w:val="000000"/>
              </w:rPr>
              <w:t>sada</w:t>
            </w:r>
          </w:p>
        </w:tc>
        <w:tc>
          <w:tcPr>
            <w:tcW w:w="1200" w:type="dxa"/>
            <w:tcBorders>
              <w:top w:val="nil"/>
              <w:left w:val="nil"/>
              <w:bottom w:val="single" w:sz="4" w:space="0" w:color="auto"/>
              <w:right w:val="single" w:sz="4" w:space="0" w:color="auto"/>
            </w:tcBorders>
            <w:shd w:val="clear" w:color="000000" w:fill="F2F2F2"/>
            <w:vAlign w:val="center"/>
            <w:hideMark/>
          </w:tcPr>
          <w:p w:rsidR="00E41BCC" w:rsidRPr="00E41BCC" w:rsidRDefault="00E41BCC" w:rsidP="00E41BCC">
            <w:pPr>
              <w:jc w:val="center"/>
              <w:rPr>
                <w:rFonts w:ascii="Calibri" w:hAnsi="Calibri" w:cs="Calibri"/>
                <w:color w:val="000000"/>
              </w:rPr>
            </w:pPr>
            <w:r w:rsidRPr="00E41BCC">
              <w:rPr>
                <w:rFonts w:ascii="Calibri" w:hAnsi="Calibri" w:cs="Calibri"/>
                <w:color w:val="000000"/>
              </w:rPr>
              <w:t>1</w:t>
            </w:r>
          </w:p>
        </w:tc>
      </w:tr>
      <w:tr w:rsidR="00E41BCC" w:rsidRPr="00E41BCC" w:rsidTr="00E41BCC">
        <w:trPr>
          <w:trHeight w:val="315"/>
        </w:trPr>
        <w:tc>
          <w:tcPr>
            <w:tcW w:w="700" w:type="dxa"/>
            <w:tcBorders>
              <w:top w:val="nil"/>
              <w:left w:val="single" w:sz="4" w:space="0" w:color="auto"/>
              <w:bottom w:val="single" w:sz="4" w:space="0" w:color="auto"/>
              <w:right w:val="nil"/>
            </w:tcBorders>
            <w:shd w:val="clear" w:color="auto" w:fill="auto"/>
            <w:noWrap/>
            <w:hideMark/>
          </w:tcPr>
          <w:p w:rsidR="00E41BCC" w:rsidRPr="00E41BCC" w:rsidRDefault="00E41BCC" w:rsidP="00E41BCC">
            <w:pPr>
              <w:rPr>
                <w:rFonts w:ascii="Calibri" w:hAnsi="Calibri" w:cs="Calibri"/>
                <w:color w:val="000000"/>
                <w:sz w:val="22"/>
                <w:szCs w:val="22"/>
              </w:rPr>
            </w:pPr>
            <w:r w:rsidRPr="00E41BCC">
              <w:rPr>
                <w:rFonts w:ascii="Calibri" w:hAnsi="Calibri" w:cs="Calibri"/>
                <w:color w:val="000000"/>
                <w:sz w:val="22"/>
                <w:szCs w:val="22"/>
              </w:rPr>
              <w:t>3-2</w:t>
            </w:r>
          </w:p>
        </w:tc>
        <w:tc>
          <w:tcPr>
            <w:tcW w:w="5540" w:type="dxa"/>
            <w:tcBorders>
              <w:top w:val="nil"/>
              <w:left w:val="single" w:sz="4" w:space="0" w:color="auto"/>
              <w:bottom w:val="single" w:sz="4" w:space="0" w:color="auto"/>
              <w:right w:val="single" w:sz="4" w:space="0" w:color="auto"/>
            </w:tcBorders>
            <w:shd w:val="clear" w:color="auto" w:fill="auto"/>
            <w:vAlign w:val="center"/>
            <w:hideMark/>
          </w:tcPr>
          <w:p w:rsidR="00E41BCC" w:rsidRPr="00E41BCC" w:rsidRDefault="00E41BCC" w:rsidP="00E41BCC">
            <w:pPr>
              <w:rPr>
                <w:rFonts w:ascii="Calibri" w:hAnsi="Calibri" w:cs="Calibri"/>
                <w:color w:val="000000"/>
              </w:rPr>
            </w:pPr>
            <w:r w:rsidRPr="00E41BCC">
              <w:rPr>
                <w:rFonts w:ascii="Calibri" w:hAnsi="Calibri" w:cs="Calibri"/>
                <w:color w:val="000000"/>
              </w:rPr>
              <w:t>Pracovisko učiteľa - odborná učebňa techniky</w:t>
            </w:r>
          </w:p>
        </w:tc>
        <w:tc>
          <w:tcPr>
            <w:tcW w:w="960" w:type="dxa"/>
            <w:tcBorders>
              <w:top w:val="nil"/>
              <w:left w:val="nil"/>
              <w:bottom w:val="single" w:sz="4" w:space="0" w:color="auto"/>
              <w:right w:val="single" w:sz="4" w:space="0" w:color="auto"/>
            </w:tcBorders>
            <w:shd w:val="clear" w:color="auto" w:fill="auto"/>
            <w:vAlign w:val="center"/>
            <w:hideMark/>
          </w:tcPr>
          <w:p w:rsidR="00E41BCC" w:rsidRPr="00E41BCC" w:rsidRDefault="00E41BCC" w:rsidP="00E41BCC">
            <w:pPr>
              <w:jc w:val="center"/>
              <w:rPr>
                <w:rFonts w:ascii="Calibri" w:hAnsi="Calibri" w:cs="Calibri"/>
                <w:color w:val="000000"/>
              </w:rPr>
            </w:pPr>
            <w:r w:rsidRPr="00E41BCC">
              <w:rPr>
                <w:rFonts w:ascii="Calibri" w:hAnsi="Calibri" w:cs="Calibri"/>
                <w:color w:val="000000"/>
              </w:rPr>
              <w:t>ks</w:t>
            </w:r>
          </w:p>
        </w:tc>
        <w:tc>
          <w:tcPr>
            <w:tcW w:w="1200" w:type="dxa"/>
            <w:tcBorders>
              <w:top w:val="nil"/>
              <w:left w:val="nil"/>
              <w:bottom w:val="single" w:sz="4" w:space="0" w:color="auto"/>
              <w:right w:val="single" w:sz="4" w:space="0" w:color="auto"/>
            </w:tcBorders>
            <w:shd w:val="clear" w:color="000000" w:fill="F2F2F2"/>
            <w:vAlign w:val="center"/>
            <w:hideMark/>
          </w:tcPr>
          <w:p w:rsidR="00E41BCC" w:rsidRPr="00E41BCC" w:rsidRDefault="00E41BCC" w:rsidP="00E41BCC">
            <w:pPr>
              <w:jc w:val="center"/>
              <w:rPr>
                <w:rFonts w:ascii="Calibri" w:hAnsi="Calibri" w:cs="Calibri"/>
                <w:color w:val="000000"/>
              </w:rPr>
            </w:pPr>
            <w:r w:rsidRPr="00E41BCC">
              <w:rPr>
                <w:rFonts w:ascii="Calibri" w:hAnsi="Calibri" w:cs="Calibri"/>
                <w:color w:val="000000"/>
              </w:rPr>
              <w:t>1</w:t>
            </w:r>
          </w:p>
        </w:tc>
      </w:tr>
      <w:tr w:rsidR="00E41BCC" w:rsidRPr="00E41BCC" w:rsidTr="00E41BCC">
        <w:trPr>
          <w:trHeight w:val="630"/>
        </w:trPr>
        <w:tc>
          <w:tcPr>
            <w:tcW w:w="700" w:type="dxa"/>
            <w:tcBorders>
              <w:top w:val="nil"/>
              <w:left w:val="single" w:sz="4" w:space="0" w:color="auto"/>
              <w:bottom w:val="single" w:sz="4" w:space="0" w:color="auto"/>
              <w:right w:val="nil"/>
            </w:tcBorders>
            <w:shd w:val="clear" w:color="auto" w:fill="auto"/>
            <w:noWrap/>
            <w:hideMark/>
          </w:tcPr>
          <w:p w:rsidR="00E41BCC" w:rsidRPr="00E41BCC" w:rsidRDefault="00E41BCC" w:rsidP="00E41BCC">
            <w:pPr>
              <w:rPr>
                <w:rFonts w:ascii="Calibri" w:hAnsi="Calibri" w:cs="Calibri"/>
                <w:color w:val="000000"/>
                <w:sz w:val="22"/>
                <w:szCs w:val="22"/>
              </w:rPr>
            </w:pPr>
            <w:r w:rsidRPr="00E41BCC">
              <w:rPr>
                <w:rFonts w:ascii="Calibri" w:hAnsi="Calibri" w:cs="Calibri"/>
                <w:color w:val="000000"/>
                <w:sz w:val="22"/>
                <w:szCs w:val="22"/>
              </w:rPr>
              <w:t>3-3</w:t>
            </w:r>
          </w:p>
        </w:tc>
        <w:tc>
          <w:tcPr>
            <w:tcW w:w="5540" w:type="dxa"/>
            <w:tcBorders>
              <w:top w:val="nil"/>
              <w:left w:val="single" w:sz="4" w:space="0" w:color="auto"/>
              <w:bottom w:val="single" w:sz="4" w:space="0" w:color="auto"/>
              <w:right w:val="single" w:sz="4" w:space="0" w:color="auto"/>
            </w:tcBorders>
            <w:shd w:val="clear" w:color="auto" w:fill="auto"/>
            <w:vAlign w:val="center"/>
            <w:hideMark/>
          </w:tcPr>
          <w:p w:rsidR="00E41BCC" w:rsidRPr="00E41BCC" w:rsidRDefault="00E41BCC" w:rsidP="00E41BCC">
            <w:pPr>
              <w:rPr>
                <w:rFonts w:ascii="Calibri" w:hAnsi="Calibri" w:cs="Calibri"/>
                <w:color w:val="000000"/>
              </w:rPr>
            </w:pPr>
            <w:r w:rsidRPr="00E41BCC">
              <w:rPr>
                <w:rFonts w:ascii="Calibri" w:hAnsi="Calibri" w:cs="Calibri"/>
                <w:color w:val="000000"/>
              </w:rPr>
              <w:t>Kovové skrine na odkladanie náradia - odborná učebňa techniky</w:t>
            </w:r>
          </w:p>
        </w:tc>
        <w:tc>
          <w:tcPr>
            <w:tcW w:w="960" w:type="dxa"/>
            <w:tcBorders>
              <w:top w:val="nil"/>
              <w:left w:val="nil"/>
              <w:bottom w:val="single" w:sz="4" w:space="0" w:color="auto"/>
              <w:right w:val="single" w:sz="4" w:space="0" w:color="auto"/>
            </w:tcBorders>
            <w:shd w:val="clear" w:color="auto" w:fill="auto"/>
            <w:vAlign w:val="center"/>
            <w:hideMark/>
          </w:tcPr>
          <w:p w:rsidR="00E41BCC" w:rsidRPr="00E41BCC" w:rsidRDefault="00E41BCC" w:rsidP="00E41BCC">
            <w:pPr>
              <w:jc w:val="center"/>
              <w:rPr>
                <w:rFonts w:ascii="Calibri" w:hAnsi="Calibri" w:cs="Calibri"/>
                <w:color w:val="000000"/>
              </w:rPr>
            </w:pPr>
            <w:r w:rsidRPr="00E41BCC">
              <w:rPr>
                <w:rFonts w:ascii="Calibri" w:hAnsi="Calibri" w:cs="Calibri"/>
                <w:color w:val="000000"/>
              </w:rPr>
              <w:t>ks</w:t>
            </w:r>
          </w:p>
        </w:tc>
        <w:tc>
          <w:tcPr>
            <w:tcW w:w="1200" w:type="dxa"/>
            <w:tcBorders>
              <w:top w:val="nil"/>
              <w:left w:val="nil"/>
              <w:bottom w:val="single" w:sz="4" w:space="0" w:color="auto"/>
              <w:right w:val="single" w:sz="4" w:space="0" w:color="auto"/>
            </w:tcBorders>
            <w:shd w:val="clear" w:color="000000" w:fill="F2F2F2"/>
            <w:vAlign w:val="center"/>
            <w:hideMark/>
          </w:tcPr>
          <w:p w:rsidR="00E41BCC" w:rsidRPr="00E41BCC" w:rsidRDefault="00E41BCC" w:rsidP="00E41BCC">
            <w:pPr>
              <w:jc w:val="center"/>
              <w:rPr>
                <w:rFonts w:ascii="Calibri" w:hAnsi="Calibri" w:cs="Calibri"/>
                <w:color w:val="000000"/>
              </w:rPr>
            </w:pPr>
            <w:r w:rsidRPr="00E41BCC">
              <w:rPr>
                <w:rFonts w:ascii="Calibri" w:hAnsi="Calibri" w:cs="Calibri"/>
                <w:color w:val="000000"/>
              </w:rPr>
              <w:t>2</w:t>
            </w:r>
          </w:p>
        </w:tc>
      </w:tr>
      <w:tr w:rsidR="00E41BCC" w:rsidRPr="00E41BCC" w:rsidTr="00E41BCC">
        <w:trPr>
          <w:trHeight w:val="630"/>
        </w:trPr>
        <w:tc>
          <w:tcPr>
            <w:tcW w:w="700" w:type="dxa"/>
            <w:tcBorders>
              <w:top w:val="nil"/>
              <w:left w:val="single" w:sz="4" w:space="0" w:color="auto"/>
              <w:bottom w:val="single" w:sz="4" w:space="0" w:color="auto"/>
              <w:right w:val="nil"/>
            </w:tcBorders>
            <w:shd w:val="clear" w:color="auto" w:fill="auto"/>
            <w:noWrap/>
            <w:hideMark/>
          </w:tcPr>
          <w:p w:rsidR="00E41BCC" w:rsidRPr="00E41BCC" w:rsidRDefault="00E41BCC" w:rsidP="00E41BCC">
            <w:pPr>
              <w:rPr>
                <w:rFonts w:ascii="Calibri" w:hAnsi="Calibri" w:cs="Calibri"/>
                <w:color w:val="000000"/>
                <w:sz w:val="22"/>
                <w:szCs w:val="22"/>
              </w:rPr>
            </w:pPr>
            <w:r w:rsidRPr="00E41BCC">
              <w:rPr>
                <w:rFonts w:ascii="Calibri" w:hAnsi="Calibri" w:cs="Calibri"/>
                <w:color w:val="000000"/>
                <w:sz w:val="22"/>
                <w:szCs w:val="22"/>
              </w:rPr>
              <w:t>3-4</w:t>
            </w:r>
          </w:p>
        </w:tc>
        <w:tc>
          <w:tcPr>
            <w:tcW w:w="5540" w:type="dxa"/>
            <w:tcBorders>
              <w:top w:val="nil"/>
              <w:left w:val="single" w:sz="4" w:space="0" w:color="auto"/>
              <w:bottom w:val="single" w:sz="4" w:space="0" w:color="auto"/>
              <w:right w:val="single" w:sz="4" w:space="0" w:color="auto"/>
            </w:tcBorders>
            <w:shd w:val="clear" w:color="auto" w:fill="auto"/>
            <w:vAlign w:val="center"/>
            <w:hideMark/>
          </w:tcPr>
          <w:p w:rsidR="00E41BCC" w:rsidRPr="00E41BCC" w:rsidRDefault="00E41BCC" w:rsidP="00E41BCC">
            <w:pPr>
              <w:rPr>
                <w:rFonts w:ascii="Calibri" w:hAnsi="Calibri" w:cs="Calibri"/>
                <w:color w:val="000000"/>
              </w:rPr>
            </w:pPr>
            <w:r w:rsidRPr="00E41BCC">
              <w:rPr>
                <w:rFonts w:ascii="Calibri" w:hAnsi="Calibri" w:cs="Calibri"/>
                <w:color w:val="000000"/>
              </w:rPr>
              <w:t>Pracovisko žiaka na obrábanie dreva - odborná učebňa techniky</w:t>
            </w:r>
          </w:p>
        </w:tc>
        <w:tc>
          <w:tcPr>
            <w:tcW w:w="960" w:type="dxa"/>
            <w:tcBorders>
              <w:top w:val="nil"/>
              <w:left w:val="nil"/>
              <w:bottom w:val="single" w:sz="4" w:space="0" w:color="auto"/>
              <w:right w:val="single" w:sz="4" w:space="0" w:color="auto"/>
            </w:tcBorders>
            <w:shd w:val="clear" w:color="auto" w:fill="auto"/>
            <w:vAlign w:val="center"/>
            <w:hideMark/>
          </w:tcPr>
          <w:p w:rsidR="00E41BCC" w:rsidRPr="00E41BCC" w:rsidRDefault="00E41BCC" w:rsidP="00E41BCC">
            <w:pPr>
              <w:jc w:val="center"/>
              <w:rPr>
                <w:rFonts w:ascii="Calibri" w:hAnsi="Calibri" w:cs="Calibri"/>
                <w:color w:val="000000"/>
              </w:rPr>
            </w:pPr>
            <w:r w:rsidRPr="00E41BCC">
              <w:rPr>
                <w:rFonts w:ascii="Calibri" w:hAnsi="Calibri" w:cs="Calibri"/>
                <w:color w:val="000000"/>
              </w:rPr>
              <w:t>ks</w:t>
            </w:r>
          </w:p>
        </w:tc>
        <w:tc>
          <w:tcPr>
            <w:tcW w:w="1200" w:type="dxa"/>
            <w:tcBorders>
              <w:top w:val="nil"/>
              <w:left w:val="nil"/>
              <w:bottom w:val="single" w:sz="4" w:space="0" w:color="auto"/>
              <w:right w:val="single" w:sz="4" w:space="0" w:color="auto"/>
            </w:tcBorders>
            <w:shd w:val="clear" w:color="000000" w:fill="F2F2F2"/>
            <w:vAlign w:val="center"/>
            <w:hideMark/>
          </w:tcPr>
          <w:p w:rsidR="00E41BCC" w:rsidRPr="00E41BCC" w:rsidRDefault="00E41BCC" w:rsidP="00E41BCC">
            <w:pPr>
              <w:jc w:val="center"/>
              <w:rPr>
                <w:rFonts w:ascii="Calibri" w:hAnsi="Calibri" w:cs="Calibri"/>
                <w:color w:val="000000"/>
              </w:rPr>
            </w:pPr>
            <w:r w:rsidRPr="00E41BCC">
              <w:rPr>
                <w:rFonts w:ascii="Calibri" w:hAnsi="Calibri" w:cs="Calibri"/>
                <w:color w:val="000000"/>
              </w:rPr>
              <w:t>4</w:t>
            </w:r>
          </w:p>
        </w:tc>
      </w:tr>
      <w:tr w:rsidR="00E41BCC" w:rsidRPr="00E41BCC" w:rsidTr="00E41BCC">
        <w:trPr>
          <w:trHeight w:val="630"/>
        </w:trPr>
        <w:tc>
          <w:tcPr>
            <w:tcW w:w="700" w:type="dxa"/>
            <w:tcBorders>
              <w:top w:val="nil"/>
              <w:left w:val="single" w:sz="4" w:space="0" w:color="auto"/>
              <w:bottom w:val="single" w:sz="4" w:space="0" w:color="auto"/>
              <w:right w:val="nil"/>
            </w:tcBorders>
            <w:shd w:val="clear" w:color="auto" w:fill="auto"/>
            <w:noWrap/>
            <w:hideMark/>
          </w:tcPr>
          <w:p w:rsidR="00E41BCC" w:rsidRPr="00E41BCC" w:rsidRDefault="00E41BCC" w:rsidP="00E41BCC">
            <w:pPr>
              <w:rPr>
                <w:rFonts w:ascii="Calibri" w:hAnsi="Calibri" w:cs="Calibri"/>
                <w:color w:val="000000"/>
                <w:sz w:val="22"/>
                <w:szCs w:val="22"/>
              </w:rPr>
            </w:pPr>
            <w:r w:rsidRPr="00E41BCC">
              <w:rPr>
                <w:rFonts w:ascii="Calibri" w:hAnsi="Calibri" w:cs="Calibri"/>
                <w:color w:val="000000"/>
                <w:sz w:val="22"/>
                <w:szCs w:val="22"/>
              </w:rPr>
              <w:t>3-5</w:t>
            </w:r>
          </w:p>
        </w:tc>
        <w:tc>
          <w:tcPr>
            <w:tcW w:w="5540" w:type="dxa"/>
            <w:tcBorders>
              <w:top w:val="nil"/>
              <w:left w:val="single" w:sz="4" w:space="0" w:color="auto"/>
              <w:bottom w:val="single" w:sz="4" w:space="0" w:color="auto"/>
              <w:right w:val="single" w:sz="4" w:space="0" w:color="auto"/>
            </w:tcBorders>
            <w:shd w:val="clear" w:color="auto" w:fill="auto"/>
            <w:vAlign w:val="center"/>
            <w:hideMark/>
          </w:tcPr>
          <w:p w:rsidR="00E41BCC" w:rsidRPr="00E41BCC" w:rsidRDefault="00E41BCC" w:rsidP="00E41BCC">
            <w:pPr>
              <w:rPr>
                <w:rFonts w:ascii="Calibri" w:hAnsi="Calibri" w:cs="Calibri"/>
                <w:color w:val="000000"/>
              </w:rPr>
            </w:pPr>
            <w:r w:rsidRPr="00E41BCC">
              <w:rPr>
                <w:rFonts w:ascii="Calibri" w:hAnsi="Calibri" w:cs="Calibri"/>
                <w:color w:val="000000"/>
              </w:rPr>
              <w:t>Pracovisko žiaka na obrábanie kovu - odborná učebňa techniky</w:t>
            </w:r>
          </w:p>
        </w:tc>
        <w:tc>
          <w:tcPr>
            <w:tcW w:w="960" w:type="dxa"/>
            <w:tcBorders>
              <w:top w:val="nil"/>
              <w:left w:val="nil"/>
              <w:bottom w:val="single" w:sz="4" w:space="0" w:color="auto"/>
              <w:right w:val="single" w:sz="4" w:space="0" w:color="auto"/>
            </w:tcBorders>
            <w:shd w:val="clear" w:color="auto" w:fill="auto"/>
            <w:vAlign w:val="center"/>
            <w:hideMark/>
          </w:tcPr>
          <w:p w:rsidR="00E41BCC" w:rsidRPr="00E41BCC" w:rsidRDefault="00E41BCC" w:rsidP="00E41BCC">
            <w:pPr>
              <w:jc w:val="center"/>
              <w:rPr>
                <w:rFonts w:ascii="Calibri" w:hAnsi="Calibri" w:cs="Calibri"/>
                <w:color w:val="000000"/>
              </w:rPr>
            </w:pPr>
            <w:r w:rsidRPr="00E41BCC">
              <w:rPr>
                <w:rFonts w:ascii="Calibri" w:hAnsi="Calibri" w:cs="Calibri"/>
                <w:color w:val="000000"/>
              </w:rPr>
              <w:t>ks</w:t>
            </w:r>
          </w:p>
        </w:tc>
        <w:tc>
          <w:tcPr>
            <w:tcW w:w="1200" w:type="dxa"/>
            <w:tcBorders>
              <w:top w:val="nil"/>
              <w:left w:val="nil"/>
              <w:bottom w:val="single" w:sz="4" w:space="0" w:color="auto"/>
              <w:right w:val="single" w:sz="4" w:space="0" w:color="auto"/>
            </w:tcBorders>
            <w:shd w:val="clear" w:color="000000" w:fill="F2F2F2"/>
            <w:vAlign w:val="center"/>
            <w:hideMark/>
          </w:tcPr>
          <w:p w:rsidR="00E41BCC" w:rsidRPr="00E41BCC" w:rsidRDefault="00E41BCC" w:rsidP="00E41BCC">
            <w:pPr>
              <w:jc w:val="center"/>
              <w:rPr>
                <w:rFonts w:ascii="Calibri" w:hAnsi="Calibri" w:cs="Calibri"/>
                <w:color w:val="000000"/>
              </w:rPr>
            </w:pPr>
            <w:r w:rsidRPr="00E41BCC">
              <w:rPr>
                <w:rFonts w:ascii="Calibri" w:hAnsi="Calibri" w:cs="Calibri"/>
                <w:color w:val="000000"/>
              </w:rPr>
              <w:t>4</w:t>
            </w:r>
          </w:p>
        </w:tc>
      </w:tr>
      <w:tr w:rsidR="00E41BCC" w:rsidRPr="00E41BCC" w:rsidTr="00E41BCC">
        <w:trPr>
          <w:trHeight w:val="315"/>
        </w:trPr>
        <w:tc>
          <w:tcPr>
            <w:tcW w:w="700" w:type="dxa"/>
            <w:tcBorders>
              <w:top w:val="nil"/>
              <w:left w:val="single" w:sz="4" w:space="0" w:color="auto"/>
              <w:bottom w:val="single" w:sz="4" w:space="0" w:color="auto"/>
              <w:right w:val="nil"/>
            </w:tcBorders>
            <w:shd w:val="clear" w:color="auto" w:fill="auto"/>
            <w:noWrap/>
            <w:hideMark/>
          </w:tcPr>
          <w:p w:rsidR="00E41BCC" w:rsidRPr="00E41BCC" w:rsidRDefault="00E41BCC" w:rsidP="00E41BCC">
            <w:pPr>
              <w:rPr>
                <w:rFonts w:ascii="Calibri" w:hAnsi="Calibri" w:cs="Calibri"/>
                <w:color w:val="000000"/>
                <w:sz w:val="22"/>
                <w:szCs w:val="22"/>
              </w:rPr>
            </w:pPr>
            <w:r w:rsidRPr="00E41BCC">
              <w:rPr>
                <w:rFonts w:ascii="Calibri" w:hAnsi="Calibri" w:cs="Calibri"/>
                <w:color w:val="000000"/>
                <w:sz w:val="22"/>
                <w:szCs w:val="22"/>
              </w:rPr>
              <w:t>3-6</w:t>
            </w:r>
          </w:p>
        </w:tc>
        <w:tc>
          <w:tcPr>
            <w:tcW w:w="5540" w:type="dxa"/>
            <w:tcBorders>
              <w:top w:val="nil"/>
              <w:left w:val="single" w:sz="4" w:space="0" w:color="auto"/>
              <w:bottom w:val="single" w:sz="4" w:space="0" w:color="auto"/>
              <w:right w:val="single" w:sz="4" w:space="0" w:color="auto"/>
            </w:tcBorders>
            <w:shd w:val="clear" w:color="auto" w:fill="auto"/>
            <w:vAlign w:val="center"/>
            <w:hideMark/>
          </w:tcPr>
          <w:p w:rsidR="00E41BCC" w:rsidRPr="00E41BCC" w:rsidRDefault="00E41BCC" w:rsidP="00E41BCC">
            <w:pPr>
              <w:rPr>
                <w:rFonts w:ascii="Calibri" w:hAnsi="Calibri" w:cs="Calibri"/>
                <w:color w:val="000000"/>
              </w:rPr>
            </w:pPr>
            <w:r w:rsidRPr="00E41BCC">
              <w:rPr>
                <w:rFonts w:ascii="Calibri" w:hAnsi="Calibri" w:cs="Calibri"/>
                <w:color w:val="000000"/>
              </w:rPr>
              <w:t>Stolička kovová, otočná, dielenská</w:t>
            </w:r>
          </w:p>
        </w:tc>
        <w:tc>
          <w:tcPr>
            <w:tcW w:w="960" w:type="dxa"/>
            <w:tcBorders>
              <w:top w:val="nil"/>
              <w:left w:val="nil"/>
              <w:bottom w:val="single" w:sz="4" w:space="0" w:color="auto"/>
              <w:right w:val="single" w:sz="4" w:space="0" w:color="auto"/>
            </w:tcBorders>
            <w:shd w:val="clear" w:color="auto" w:fill="auto"/>
            <w:vAlign w:val="center"/>
            <w:hideMark/>
          </w:tcPr>
          <w:p w:rsidR="00E41BCC" w:rsidRPr="00E41BCC" w:rsidRDefault="00E41BCC" w:rsidP="00E41BCC">
            <w:pPr>
              <w:jc w:val="center"/>
              <w:rPr>
                <w:rFonts w:ascii="Calibri" w:hAnsi="Calibri" w:cs="Calibri"/>
                <w:color w:val="000000"/>
              </w:rPr>
            </w:pPr>
            <w:r w:rsidRPr="00E41BCC">
              <w:rPr>
                <w:rFonts w:ascii="Calibri" w:hAnsi="Calibri" w:cs="Calibri"/>
                <w:color w:val="000000"/>
              </w:rPr>
              <w:t>ks</w:t>
            </w:r>
          </w:p>
        </w:tc>
        <w:tc>
          <w:tcPr>
            <w:tcW w:w="1200" w:type="dxa"/>
            <w:tcBorders>
              <w:top w:val="nil"/>
              <w:left w:val="nil"/>
              <w:bottom w:val="single" w:sz="4" w:space="0" w:color="auto"/>
              <w:right w:val="single" w:sz="4" w:space="0" w:color="auto"/>
            </w:tcBorders>
            <w:shd w:val="clear" w:color="000000" w:fill="F2F2F2"/>
            <w:vAlign w:val="center"/>
            <w:hideMark/>
          </w:tcPr>
          <w:p w:rsidR="00E41BCC" w:rsidRPr="00E41BCC" w:rsidRDefault="00E41BCC" w:rsidP="00E41BCC">
            <w:pPr>
              <w:jc w:val="center"/>
              <w:rPr>
                <w:rFonts w:ascii="Calibri" w:hAnsi="Calibri" w:cs="Calibri"/>
                <w:color w:val="000000"/>
              </w:rPr>
            </w:pPr>
            <w:r w:rsidRPr="00E41BCC">
              <w:rPr>
                <w:rFonts w:ascii="Calibri" w:hAnsi="Calibri" w:cs="Calibri"/>
                <w:color w:val="000000"/>
              </w:rPr>
              <w:t>16</w:t>
            </w:r>
          </w:p>
        </w:tc>
      </w:tr>
      <w:tr w:rsidR="00E41BCC" w:rsidRPr="00E41BCC" w:rsidTr="00E41BCC">
        <w:trPr>
          <w:trHeight w:val="315"/>
        </w:trPr>
        <w:tc>
          <w:tcPr>
            <w:tcW w:w="700" w:type="dxa"/>
            <w:tcBorders>
              <w:top w:val="nil"/>
              <w:left w:val="single" w:sz="4" w:space="0" w:color="auto"/>
              <w:bottom w:val="single" w:sz="4" w:space="0" w:color="auto"/>
              <w:right w:val="nil"/>
            </w:tcBorders>
            <w:shd w:val="clear" w:color="auto" w:fill="auto"/>
            <w:noWrap/>
            <w:hideMark/>
          </w:tcPr>
          <w:p w:rsidR="00E41BCC" w:rsidRPr="00E41BCC" w:rsidRDefault="00E41BCC" w:rsidP="00E41BCC">
            <w:pPr>
              <w:rPr>
                <w:rFonts w:ascii="Calibri" w:hAnsi="Calibri" w:cs="Calibri"/>
                <w:color w:val="000000"/>
                <w:sz w:val="22"/>
                <w:szCs w:val="22"/>
              </w:rPr>
            </w:pPr>
            <w:r w:rsidRPr="00E41BCC">
              <w:rPr>
                <w:rFonts w:ascii="Calibri" w:hAnsi="Calibri" w:cs="Calibri"/>
                <w:color w:val="000000"/>
                <w:sz w:val="22"/>
                <w:szCs w:val="22"/>
              </w:rPr>
              <w:t>3-7</w:t>
            </w:r>
          </w:p>
        </w:tc>
        <w:tc>
          <w:tcPr>
            <w:tcW w:w="5540" w:type="dxa"/>
            <w:tcBorders>
              <w:top w:val="nil"/>
              <w:left w:val="single" w:sz="4" w:space="0" w:color="auto"/>
              <w:bottom w:val="single" w:sz="4" w:space="0" w:color="auto"/>
              <w:right w:val="single" w:sz="4" w:space="0" w:color="auto"/>
            </w:tcBorders>
            <w:shd w:val="clear" w:color="auto" w:fill="auto"/>
            <w:vAlign w:val="center"/>
            <w:hideMark/>
          </w:tcPr>
          <w:p w:rsidR="00E41BCC" w:rsidRPr="00E41BCC" w:rsidRDefault="00E41BCC" w:rsidP="00E41BCC">
            <w:pPr>
              <w:rPr>
                <w:rFonts w:ascii="Calibri" w:hAnsi="Calibri" w:cs="Calibri"/>
                <w:color w:val="000000"/>
              </w:rPr>
            </w:pPr>
            <w:r w:rsidRPr="00E41BCC">
              <w:rPr>
                <w:rFonts w:ascii="Calibri" w:hAnsi="Calibri" w:cs="Calibri"/>
                <w:color w:val="000000"/>
              </w:rPr>
              <w:t>Pracovisko učiteľa  - NÁBYTOK</w:t>
            </w:r>
          </w:p>
        </w:tc>
        <w:tc>
          <w:tcPr>
            <w:tcW w:w="960" w:type="dxa"/>
            <w:tcBorders>
              <w:top w:val="nil"/>
              <w:left w:val="nil"/>
              <w:bottom w:val="single" w:sz="4" w:space="0" w:color="auto"/>
              <w:right w:val="single" w:sz="4" w:space="0" w:color="auto"/>
            </w:tcBorders>
            <w:shd w:val="clear" w:color="auto" w:fill="auto"/>
            <w:vAlign w:val="center"/>
            <w:hideMark/>
          </w:tcPr>
          <w:p w:rsidR="00E41BCC" w:rsidRPr="00E41BCC" w:rsidRDefault="00E41BCC" w:rsidP="00E41BCC">
            <w:pPr>
              <w:jc w:val="center"/>
              <w:rPr>
                <w:rFonts w:ascii="Calibri" w:hAnsi="Calibri" w:cs="Calibri"/>
                <w:color w:val="000000"/>
              </w:rPr>
            </w:pPr>
            <w:r w:rsidRPr="00E41BCC">
              <w:rPr>
                <w:rFonts w:ascii="Calibri" w:hAnsi="Calibri" w:cs="Calibri"/>
                <w:color w:val="000000"/>
              </w:rPr>
              <w:t>ks</w:t>
            </w:r>
          </w:p>
        </w:tc>
        <w:tc>
          <w:tcPr>
            <w:tcW w:w="1200" w:type="dxa"/>
            <w:tcBorders>
              <w:top w:val="nil"/>
              <w:left w:val="nil"/>
              <w:bottom w:val="single" w:sz="4" w:space="0" w:color="auto"/>
              <w:right w:val="single" w:sz="4" w:space="0" w:color="auto"/>
            </w:tcBorders>
            <w:shd w:val="clear" w:color="000000" w:fill="F2F2F2"/>
            <w:vAlign w:val="center"/>
            <w:hideMark/>
          </w:tcPr>
          <w:p w:rsidR="00E41BCC" w:rsidRPr="00E41BCC" w:rsidRDefault="00E41BCC" w:rsidP="00E41BCC">
            <w:pPr>
              <w:jc w:val="center"/>
              <w:rPr>
                <w:rFonts w:ascii="Calibri" w:hAnsi="Calibri" w:cs="Calibri"/>
                <w:color w:val="000000"/>
              </w:rPr>
            </w:pPr>
            <w:r w:rsidRPr="00E41BCC">
              <w:rPr>
                <w:rFonts w:ascii="Calibri" w:hAnsi="Calibri" w:cs="Calibri"/>
                <w:color w:val="000000"/>
              </w:rPr>
              <w:t>1</w:t>
            </w:r>
          </w:p>
        </w:tc>
      </w:tr>
      <w:tr w:rsidR="00E41BCC" w:rsidRPr="00E41BCC" w:rsidTr="00E41BCC">
        <w:trPr>
          <w:trHeight w:val="315"/>
        </w:trPr>
        <w:tc>
          <w:tcPr>
            <w:tcW w:w="700" w:type="dxa"/>
            <w:tcBorders>
              <w:top w:val="nil"/>
              <w:left w:val="single" w:sz="4" w:space="0" w:color="auto"/>
              <w:bottom w:val="single" w:sz="4" w:space="0" w:color="auto"/>
              <w:right w:val="nil"/>
            </w:tcBorders>
            <w:shd w:val="clear" w:color="auto" w:fill="auto"/>
            <w:noWrap/>
            <w:hideMark/>
          </w:tcPr>
          <w:p w:rsidR="00E41BCC" w:rsidRPr="00E41BCC" w:rsidRDefault="00E41BCC" w:rsidP="00E41BCC">
            <w:pPr>
              <w:rPr>
                <w:rFonts w:ascii="Calibri" w:hAnsi="Calibri" w:cs="Calibri"/>
                <w:color w:val="000000"/>
                <w:sz w:val="22"/>
                <w:szCs w:val="22"/>
              </w:rPr>
            </w:pPr>
            <w:r w:rsidRPr="00E41BCC">
              <w:rPr>
                <w:rFonts w:ascii="Calibri" w:hAnsi="Calibri" w:cs="Calibri"/>
                <w:color w:val="000000"/>
                <w:sz w:val="22"/>
                <w:szCs w:val="22"/>
              </w:rPr>
              <w:t>3-8</w:t>
            </w:r>
          </w:p>
        </w:tc>
        <w:tc>
          <w:tcPr>
            <w:tcW w:w="5540" w:type="dxa"/>
            <w:tcBorders>
              <w:top w:val="nil"/>
              <w:left w:val="single" w:sz="4" w:space="0" w:color="auto"/>
              <w:bottom w:val="single" w:sz="4" w:space="0" w:color="auto"/>
              <w:right w:val="single" w:sz="4" w:space="0" w:color="auto"/>
            </w:tcBorders>
            <w:shd w:val="clear" w:color="auto" w:fill="auto"/>
            <w:vAlign w:val="center"/>
            <w:hideMark/>
          </w:tcPr>
          <w:p w:rsidR="00E41BCC" w:rsidRPr="00E41BCC" w:rsidRDefault="00E41BCC" w:rsidP="00E41BCC">
            <w:pPr>
              <w:rPr>
                <w:rFonts w:ascii="Calibri" w:hAnsi="Calibri" w:cs="Calibri"/>
                <w:color w:val="000000"/>
              </w:rPr>
            </w:pPr>
            <w:r w:rsidRPr="00E41BCC">
              <w:rPr>
                <w:rFonts w:ascii="Calibri" w:hAnsi="Calibri" w:cs="Calibri"/>
                <w:color w:val="000000"/>
              </w:rPr>
              <w:t xml:space="preserve">Žiacky stôl </w:t>
            </w:r>
          </w:p>
        </w:tc>
        <w:tc>
          <w:tcPr>
            <w:tcW w:w="960" w:type="dxa"/>
            <w:tcBorders>
              <w:top w:val="nil"/>
              <w:left w:val="nil"/>
              <w:bottom w:val="single" w:sz="4" w:space="0" w:color="auto"/>
              <w:right w:val="single" w:sz="4" w:space="0" w:color="auto"/>
            </w:tcBorders>
            <w:shd w:val="clear" w:color="auto" w:fill="auto"/>
            <w:vAlign w:val="center"/>
            <w:hideMark/>
          </w:tcPr>
          <w:p w:rsidR="00E41BCC" w:rsidRPr="00E41BCC" w:rsidRDefault="00E41BCC" w:rsidP="00E41BCC">
            <w:pPr>
              <w:jc w:val="center"/>
              <w:rPr>
                <w:rFonts w:ascii="Calibri" w:hAnsi="Calibri" w:cs="Calibri"/>
                <w:color w:val="000000"/>
              </w:rPr>
            </w:pPr>
            <w:r w:rsidRPr="00E41BCC">
              <w:rPr>
                <w:rFonts w:ascii="Calibri" w:hAnsi="Calibri" w:cs="Calibri"/>
                <w:color w:val="000000"/>
              </w:rPr>
              <w:t>ks</w:t>
            </w:r>
          </w:p>
        </w:tc>
        <w:tc>
          <w:tcPr>
            <w:tcW w:w="1200" w:type="dxa"/>
            <w:tcBorders>
              <w:top w:val="nil"/>
              <w:left w:val="nil"/>
              <w:bottom w:val="single" w:sz="4" w:space="0" w:color="auto"/>
              <w:right w:val="single" w:sz="4" w:space="0" w:color="auto"/>
            </w:tcBorders>
            <w:shd w:val="clear" w:color="000000" w:fill="F2F2F2"/>
            <w:vAlign w:val="center"/>
            <w:hideMark/>
          </w:tcPr>
          <w:p w:rsidR="00E41BCC" w:rsidRPr="00E41BCC" w:rsidRDefault="00E41BCC" w:rsidP="00E41BCC">
            <w:pPr>
              <w:jc w:val="center"/>
              <w:rPr>
                <w:rFonts w:ascii="Calibri" w:hAnsi="Calibri" w:cs="Calibri"/>
                <w:color w:val="000000"/>
              </w:rPr>
            </w:pPr>
            <w:r w:rsidRPr="00E41BCC">
              <w:rPr>
                <w:rFonts w:ascii="Calibri" w:hAnsi="Calibri" w:cs="Calibri"/>
                <w:color w:val="000000"/>
              </w:rPr>
              <w:t>9</w:t>
            </w:r>
          </w:p>
        </w:tc>
      </w:tr>
      <w:tr w:rsidR="00E41BCC" w:rsidRPr="00E41BCC" w:rsidTr="00E41BCC">
        <w:trPr>
          <w:trHeight w:val="315"/>
        </w:trPr>
        <w:tc>
          <w:tcPr>
            <w:tcW w:w="700" w:type="dxa"/>
            <w:tcBorders>
              <w:top w:val="nil"/>
              <w:left w:val="single" w:sz="4" w:space="0" w:color="auto"/>
              <w:bottom w:val="single" w:sz="4" w:space="0" w:color="auto"/>
              <w:right w:val="nil"/>
            </w:tcBorders>
            <w:shd w:val="clear" w:color="auto" w:fill="auto"/>
            <w:noWrap/>
            <w:hideMark/>
          </w:tcPr>
          <w:p w:rsidR="00E41BCC" w:rsidRPr="00E41BCC" w:rsidRDefault="00E41BCC" w:rsidP="00E41BCC">
            <w:pPr>
              <w:rPr>
                <w:rFonts w:ascii="Calibri" w:hAnsi="Calibri" w:cs="Calibri"/>
                <w:color w:val="000000"/>
                <w:sz w:val="22"/>
                <w:szCs w:val="22"/>
              </w:rPr>
            </w:pPr>
            <w:r w:rsidRPr="00E41BCC">
              <w:rPr>
                <w:rFonts w:ascii="Calibri" w:hAnsi="Calibri" w:cs="Calibri"/>
                <w:color w:val="000000"/>
                <w:sz w:val="22"/>
                <w:szCs w:val="22"/>
              </w:rPr>
              <w:t>3-9</w:t>
            </w:r>
          </w:p>
        </w:tc>
        <w:tc>
          <w:tcPr>
            <w:tcW w:w="5540" w:type="dxa"/>
            <w:tcBorders>
              <w:top w:val="nil"/>
              <w:left w:val="single" w:sz="4" w:space="0" w:color="auto"/>
              <w:bottom w:val="single" w:sz="4" w:space="0" w:color="auto"/>
              <w:right w:val="single" w:sz="4" w:space="0" w:color="auto"/>
            </w:tcBorders>
            <w:shd w:val="clear" w:color="auto" w:fill="auto"/>
            <w:vAlign w:val="center"/>
            <w:hideMark/>
          </w:tcPr>
          <w:p w:rsidR="00E41BCC" w:rsidRPr="00E41BCC" w:rsidRDefault="00E41BCC" w:rsidP="00E41BCC">
            <w:pPr>
              <w:rPr>
                <w:rFonts w:ascii="Calibri" w:hAnsi="Calibri" w:cs="Calibri"/>
                <w:color w:val="000000"/>
              </w:rPr>
            </w:pPr>
            <w:r w:rsidRPr="00E41BCC">
              <w:rPr>
                <w:rFonts w:ascii="Calibri" w:hAnsi="Calibri" w:cs="Calibri"/>
                <w:color w:val="000000"/>
              </w:rPr>
              <w:t>Stolička/taburet pre žiaka</w:t>
            </w:r>
          </w:p>
        </w:tc>
        <w:tc>
          <w:tcPr>
            <w:tcW w:w="960" w:type="dxa"/>
            <w:tcBorders>
              <w:top w:val="nil"/>
              <w:left w:val="nil"/>
              <w:bottom w:val="single" w:sz="4" w:space="0" w:color="auto"/>
              <w:right w:val="single" w:sz="4" w:space="0" w:color="auto"/>
            </w:tcBorders>
            <w:shd w:val="clear" w:color="auto" w:fill="auto"/>
            <w:vAlign w:val="center"/>
            <w:hideMark/>
          </w:tcPr>
          <w:p w:rsidR="00E41BCC" w:rsidRPr="00E41BCC" w:rsidRDefault="00E41BCC" w:rsidP="00E41BCC">
            <w:pPr>
              <w:jc w:val="center"/>
              <w:rPr>
                <w:rFonts w:ascii="Calibri" w:hAnsi="Calibri" w:cs="Calibri"/>
                <w:color w:val="000000"/>
              </w:rPr>
            </w:pPr>
            <w:r w:rsidRPr="00E41BCC">
              <w:rPr>
                <w:rFonts w:ascii="Calibri" w:hAnsi="Calibri" w:cs="Calibri"/>
                <w:color w:val="000000"/>
              </w:rPr>
              <w:t>ks</w:t>
            </w:r>
          </w:p>
        </w:tc>
        <w:tc>
          <w:tcPr>
            <w:tcW w:w="1200" w:type="dxa"/>
            <w:tcBorders>
              <w:top w:val="nil"/>
              <w:left w:val="nil"/>
              <w:bottom w:val="single" w:sz="4" w:space="0" w:color="auto"/>
              <w:right w:val="single" w:sz="4" w:space="0" w:color="auto"/>
            </w:tcBorders>
            <w:shd w:val="clear" w:color="000000" w:fill="F2F2F2"/>
            <w:vAlign w:val="center"/>
            <w:hideMark/>
          </w:tcPr>
          <w:p w:rsidR="00E41BCC" w:rsidRPr="00E41BCC" w:rsidRDefault="00E41BCC" w:rsidP="00E41BCC">
            <w:pPr>
              <w:jc w:val="center"/>
              <w:rPr>
                <w:rFonts w:ascii="Calibri" w:hAnsi="Calibri" w:cs="Calibri"/>
                <w:color w:val="000000"/>
              </w:rPr>
            </w:pPr>
            <w:r w:rsidRPr="00E41BCC">
              <w:rPr>
                <w:rFonts w:ascii="Calibri" w:hAnsi="Calibri" w:cs="Calibri"/>
                <w:color w:val="000000"/>
              </w:rPr>
              <w:t>17</w:t>
            </w:r>
          </w:p>
        </w:tc>
      </w:tr>
    </w:tbl>
    <w:p w:rsidR="00137541" w:rsidRPr="00CA76D1" w:rsidRDefault="00137541" w:rsidP="00137541">
      <w:pPr>
        <w:ind w:left="708"/>
        <w:jc w:val="both"/>
        <w:rPr>
          <w:rFonts w:ascii="Calibri" w:hAnsi="Calibri"/>
          <w:bCs/>
          <w:sz w:val="22"/>
          <w:szCs w:val="22"/>
        </w:rPr>
      </w:pPr>
    </w:p>
    <w:p w:rsidR="001F1467" w:rsidRPr="00CA76D1" w:rsidRDefault="0055261B" w:rsidP="0055261B">
      <w:pPr>
        <w:tabs>
          <w:tab w:val="left" w:pos="720"/>
        </w:tabs>
        <w:ind w:left="705"/>
        <w:jc w:val="both"/>
        <w:rPr>
          <w:rFonts w:ascii="Calibri" w:hAnsi="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a jednotkové ceny k predmetu zmluvy sú uvedené </w:t>
      </w:r>
      <w:r w:rsidR="001F1467" w:rsidRPr="00CA76D1">
        <w:rPr>
          <w:rFonts w:ascii="Calibri" w:hAnsi="Calibri"/>
          <w:sz w:val="22"/>
          <w:szCs w:val="22"/>
        </w:rPr>
        <w:t>v Špecifikácii predmetu zákazky a v</w:t>
      </w:r>
      <w:r w:rsidR="001C5274" w:rsidRPr="00CA76D1">
        <w:rPr>
          <w:rFonts w:ascii="Calibri" w:hAnsi="Calibri"/>
          <w:sz w:val="22"/>
          <w:szCs w:val="22"/>
        </w:rPr>
        <w:t> Cenovom formulári</w:t>
      </w:r>
      <w:r w:rsidR="001F1467" w:rsidRPr="00CA76D1">
        <w:rPr>
          <w:rFonts w:ascii="Calibri" w:hAnsi="Calibri"/>
          <w:sz w:val="22"/>
          <w:szCs w:val="22"/>
        </w:rPr>
        <w:t xml:space="preserve">, ktoré </w:t>
      </w:r>
      <w:r w:rsidR="00606E6E" w:rsidRPr="00CA76D1">
        <w:rPr>
          <w:rFonts w:ascii="Calibri" w:hAnsi="Calibri"/>
          <w:sz w:val="22"/>
          <w:szCs w:val="22"/>
        </w:rPr>
        <w:t>tvoria Prílohu č. 1</w:t>
      </w:r>
      <w:r w:rsidR="001F1467" w:rsidRPr="00CA76D1">
        <w:rPr>
          <w:rFonts w:ascii="Calibri" w:hAnsi="Calibri"/>
          <w:sz w:val="22"/>
          <w:szCs w:val="22"/>
        </w:rPr>
        <w:t xml:space="preserve"> tejto zmluvy.</w:t>
      </w:r>
    </w:p>
    <w:p w:rsidR="001F1467" w:rsidRPr="00CA76D1" w:rsidRDefault="001F1467" w:rsidP="001F1467">
      <w:pPr>
        <w:tabs>
          <w:tab w:val="left" w:pos="720"/>
        </w:tabs>
        <w:ind w:left="708"/>
        <w:jc w:val="both"/>
        <w:rPr>
          <w:rFonts w:ascii="Calibri" w:hAnsi="Calibri"/>
          <w:sz w:val="22"/>
          <w:szCs w:val="22"/>
        </w:rPr>
      </w:pPr>
    </w:p>
    <w:p w:rsidR="00C72B61" w:rsidRPr="00B40CF1" w:rsidRDefault="0055261B" w:rsidP="00C72B61">
      <w:pPr>
        <w:ind w:left="705" w:hanging="705"/>
        <w:jc w:val="both"/>
        <w:rPr>
          <w:rFonts w:ascii="Calibri" w:hAnsi="Calibri"/>
          <w:sz w:val="22"/>
          <w:szCs w:val="22"/>
        </w:rPr>
      </w:pPr>
      <w:r w:rsidRPr="00052480">
        <w:rPr>
          <w:rFonts w:ascii="Calibri" w:hAnsi="Calibri"/>
          <w:sz w:val="22"/>
          <w:szCs w:val="22"/>
        </w:rPr>
        <w:t>2.2</w:t>
      </w:r>
      <w:r w:rsidR="001F1467" w:rsidRPr="00052480">
        <w:rPr>
          <w:rFonts w:ascii="Calibri" w:hAnsi="Calibri"/>
          <w:sz w:val="22"/>
          <w:szCs w:val="22"/>
        </w:rPr>
        <w:tab/>
      </w:r>
      <w:r w:rsidR="00C72B61" w:rsidRPr="00052480">
        <w:rPr>
          <w:rFonts w:ascii="Calibri" w:hAnsi="Calibri"/>
          <w:sz w:val="22"/>
          <w:szCs w:val="22"/>
        </w:rPr>
        <w:t xml:space="preserve">Predávajúci sa zároveň zaväzuje uskutočniť </w:t>
      </w:r>
      <w:r w:rsidR="00050AA5" w:rsidRPr="00052480">
        <w:rPr>
          <w:rFonts w:ascii="Calibri" w:hAnsi="Calibri"/>
          <w:sz w:val="22"/>
          <w:szCs w:val="22"/>
        </w:rPr>
        <w:t xml:space="preserve">všetku potrebnú </w:t>
      </w:r>
      <w:r w:rsidR="00C72B61" w:rsidRPr="00052480">
        <w:rPr>
          <w:rFonts w:ascii="Calibri" w:hAnsi="Calibri"/>
          <w:sz w:val="22"/>
          <w:szCs w:val="22"/>
        </w:rPr>
        <w:t xml:space="preserve">montáž tovaru </w:t>
      </w:r>
      <w:r w:rsidR="00794D43" w:rsidRPr="00052480">
        <w:rPr>
          <w:rFonts w:ascii="Calibri" w:hAnsi="Calibri"/>
          <w:sz w:val="22"/>
          <w:szCs w:val="22"/>
        </w:rPr>
        <w:t xml:space="preserve">a </w:t>
      </w:r>
      <w:r w:rsidR="00C72B61" w:rsidRPr="00052480">
        <w:rPr>
          <w:rFonts w:ascii="Calibri" w:hAnsi="Calibri"/>
          <w:sz w:val="22"/>
          <w:szCs w:val="22"/>
        </w:rPr>
        <w:t xml:space="preserve">zaškolenie </w:t>
      </w:r>
      <w:r w:rsidR="008C0D92" w:rsidRPr="00052480">
        <w:rPr>
          <w:rFonts w:ascii="Calibri" w:hAnsi="Calibri"/>
          <w:sz w:val="22"/>
          <w:szCs w:val="22"/>
        </w:rPr>
        <w:t xml:space="preserve">osôb </w:t>
      </w:r>
      <w:r w:rsidR="00C72B61" w:rsidRPr="00052480">
        <w:rPr>
          <w:rFonts w:ascii="Calibri" w:hAnsi="Calibri"/>
          <w:sz w:val="22"/>
          <w:szCs w:val="22"/>
        </w:rPr>
        <w:t>určených kupujúcim k používaniu tovaru.</w:t>
      </w:r>
    </w:p>
    <w:p w:rsidR="00C72B61" w:rsidRDefault="00C72B61" w:rsidP="00C72B61">
      <w:pPr>
        <w:ind w:left="705" w:hanging="705"/>
        <w:jc w:val="both"/>
        <w:rPr>
          <w:rFonts w:ascii="Calibri" w:hAnsi="Calibri"/>
          <w:sz w:val="22"/>
          <w:szCs w:val="22"/>
        </w:rPr>
      </w:pPr>
    </w:p>
    <w:p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 xml:space="preserve">Kupujúci sa zaväzuje tovar prevziať a zaplatiť kúpnu cenu podľa článku </w:t>
      </w:r>
      <w:r w:rsidR="000F79C8">
        <w:rPr>
          <w:rFonts w:ascii="Calibri" w:hAnsi="Calibri"/>
          <w:sz w:val="22"/>
          <w:szCs w:val="22"/>
        </w:rPr>
        <w:t>7</w:t>
      </w:r>
      <w:r w:rsidR="00801513">
        <w:rPr>
          <w:rFonts w:ascii="Calibri" w:hAnsi="Calibri"/>
          <w:sz w:val="22"/>
          <w:szCs w:val="22"/>
        </w:rPr>
        <w:t xml:space="preserve"> </w:t>
      </w:r>
      <w:r w:rsidR="000739A7">
        <w:rPr>
          <w:rFonts w:ascii="Calibri" w:hAnsi="Calibri"/>
          <w:sz w:val="22"/>
          <w:szCs w:val="22"/>
        </w:rPr>
        <w:t xml:space="preserve">tejto </w:t>
      </w:r>
      <w:r w:rsidR="001F1467" w:rsidRPr="00CA76D1">
        <w:rPr>
          <w:rFonts w:ascii="Calibri" w:hAnsi="Calibri"/>
          <w:sz w:val="22"/>
          <w:szCs w:val="22"/>
        </w:rPr>
        <w:t>zmluvy.</w:t>
      </w:r>
    </w:p>
    <w:p w:rsidR="00B50737" w:rsidRPr="00CA76D1" w:rsidRDefault="00B50737" w:rsidP="001F1467">
      <w:pPr>
        <w:ind w:left="1440"/>
        <w:jc w:val="both"/>
        <w:rPr>
          <w:rFonts w:ascii="Calibri" w:hAnsi="Calibri"/>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rsidR="001F1467" w:rsidRPr="00CA76D1" w:rsidRDefault="001F1467" w:rsidP="001F1467">
      <w:pPr>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rsidR="0055261B" w:rsidRPr="00CA76D1" w:rsidRDefault="0055261B" w:rsidP="0055261B">
      <w:pPr>
        <w:ind w:left="720"/>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2"/>
    </w:p>
    <w:p w:rsidR="0055261B" w:rsidRPr="00CA76D1" w:rsidRDefault="0055261B" w:rsidP="0055261B">
      <w:pPr>
        <w:pStyle w:val="NormalJustified"/>
        <w:widowControl w:val="0"/>
        <w:ind w:left="1134"/>
        <w:rPr>
          <w:rFonts w:ascii="Calibri" w:hAnsi="Calibri" w:cs="Times New Roman"/>
          <w:snapToGrid w:val="0"/>
          <w:kern w:val="0"/>
          <w:sz w:val="22"/>
          <w:szCs w:val="22"/>
        </w:rPr>
      </w:pP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 xml:space="preserve">kupujúceho oboznámil so všetkými právnymi  vzťahmi  týkajúcimi sa tovaru, že všetky </w:t>
      </w:r>
      <w:r w:rsidRPr="00CA76D1">
        <w:rPr>
          <w:rFonts w:ascii="Calibri" w:hAnsi="Calibri" w:cs="Times New Roman"/>
          <w:sz w:val="22"/>
          <w:szCs w:val="22"/>
        </w:rPr>
        <w:lastRenderedPageBreak/>
        <w:t>tieto vzťahy sú pravdivo, úplne a presne opísané v tejto zmluve a že neexistujú žiadne iné právne vzťahy k tovaru, ktoré by neboli opísané v tejto zmluve;</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rsidR="0055261B" w:rsidRPr="00CA76D1" w:rsidRDefault="0055261B" w:rsidP="0055261B">
      <w:pPr>
        <w:ind w:left="720"/>
        <w:jc w:val="both"/>
        <w:rPr>
          <w:rFonts w:ascii="Calibri" w:hAnsi="Calibri"/>
          <w:sz w:val="22"/>
          <w:szCs w:val="22"/>
        </w:rPr>
      </w:pPr>
    </w:p>
    <w:p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801513" w:rsidRPr="00CA76D1" w:rsidRDefault="00801513" w:rsidP="00801513">
      <w:pPr>
        <w:ind w:left="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rsidR="001F1467" w:rsidRPr="00CA76D1" w:rsidRDefault="001F1467" w:rsidP="001F1467">
      <w:pPr>
        <w:jc w:val="both"/>
        <w:rPr>
          <w:rFonts w:ascii="Calibri" w:hAnsi="Calibri"/>
          <w:sz w:val="22"/>
          <w:szCs w:val="22"/>
        </w:rPr>
      </w:pPr>
    </w:p>
    <w:p w:rsidR="000036BB" w:rsidRPr="00CA76D1" w:rsidRDefault="001F1467" w:rsidP="000036BB">
      <w:pPr>
        <w:numPr>
          <w:ilvl w:val="1"/>
          <w:numId w:val="16"/>
        </w:numPr>
        <w:ind w:left="709" w:hanging="709"/>
        <w:jc w:val="both"/>
        <w:rPr>
          <w:rFonts w:ascii="Calibri" w:hAnsi="Calibri"/>
          <w:b/>
          <w:bCs/>
          <w:sz w:val="22"/>
          <w:szCs w:val="22"/>
        </w:rPr>
      </w:pPr>
      <w:bookmarkStart w:id="3" w:name="_Ref158395892"/>
      <w:r w:rsidRPr="00CA76D1">
        <w:rPr>
          <w:rFonts w:ascii="Calibri" w:hAnsi="Calibri"/>
          <w:bCs/>
          <w:sz w:val="22"/>
          <w:szCs w:val="22"/>
        </w:rPr>
        <w:t>Miestom dodania tovaru podľa tejto zmluvy</w:t>
      </w:r>
      <w:r w:rsidR="00A409B6">
        <w:rPr>
          <w:rFonts w:ascii="Calibri" w:hAnsi="Calibri"/>
          <w:bCs/>
          <w:sz w:val="22"/>
          <w:szCs w:val="22"/>
        </w:rPr>
        <w:t xml:space="preserve"> je</w:t>
      </w:r>
      <w:bookmarkEnd w:id="3"/>
      <w:r w:rsidR="002E249B" w:rsidRPr="002E249B">
        <w:rPr>
          <w:rFonts w:ascii="Arial" w:hAnsi="Arial" w:cs="Arial"/>
          <w:sz w:val="20"/>
          <w:szCs w:val="20"/>
        </w:rPr>
        <w:t xml:space="preserve"> </w:t>
      </w:r>
      <w:r w:rsidR="002E249B" w:rsidRPr="004D6B09">
        <w:rPr>
          <w:rFonts w:ascii="Arial" w:hAnsi="Arial" w:cs="Arial"/>
          <w:sz w:val="20"/>
          <w:szCs w:val="20"/>
        </w:rPr>
        <w:t>Základná škola s materskou školou Milana Rastislava Štefánika,</w:t>
      </w:r>
      <w:r w:rsidR="002E249B">
        <w:rPr>
          <w:rFonts w:ascii="Arial" w:hAnsi="Arial" w:cs="Arial"/>
          <w:sz w:val="20"/>
          <w:szCs w:val="20"/>
        </w:rPr>
        <w:t xml:space="preserve"> </w:t>
      </w:r>
      <w:r w:rsidR="002E249B" w:rsidRPr="004D6B09">
        <w:rPr>
          <w:rFonts w:ascii="Arial" w:hAnsi="Arial" w:cs="Arial"/>
          <w:sz w:val="20"/>
          <w:szCs w:val="20"/>
        </w:rPr>
        <w:t>Budimír 11, 044 43 Budimír</w:t>
      </w:r>
      <w:r w:rsidR="002E249B">
        <w:rPr>
          <w:rFonts w:ascii="Arial" w:hAnsi="Arial" w:cs="Arial"/>
          <w:sz w:val="20"/>
          <w:szCs w:val="20"/>
        </w:rPr>
        <w:t>.</w:t>
      </w:r>
    </w:p>
    <w:p w:rsidR="000036BB" w:rsidRPr="00CA76D1" w:rsidRDefault="000036BB" w:rsidP="000036BB">
      <w:pPr>
        <w:ind w:left="709"/>
        <w:jc w:val="both"/>
        <w:rPr>
          <w:rFonts w:ascii="Calibri" w:hAnsi="Calibri"/>
          <w:b/>
          <w:bCs/>
          <w:sz w:val="22"/>
          <w:szCs w:val="22"/>
        </w:rPr>
      </w:pPr>
    </w:p>
    <w:p w:rsidR="000036BB" w:rsidRPr="002E249B" w:rsidRDefault="001F1467" w:rsidP="002E249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dodať tovar do miesta dodania v lehote </w:t>
      </w:r>
      <w:r w:rsidRPr="00A409B6">
        <w:rPr>
          <w:rFonts w:ascii="Calibri" w:hAnsi="Calibri"/>
          <w:bCs/>
          <w:sz w:val="22"/>
          <w:szCs w:val="22"/>
        </w:rPr>
        <w:t>do</w:t>
      </w:r>
      <w:r w:rsidR="00BA4596">
        <w:rPr>
          <w:rFonts w:ascii="Calibri" w:hAnsi="Calibri"/>
          <w:bCs/>
          <w:sz w:val="22"/>
          <w:szCs w:val="22"/>
        </w:rPr>
        <w:t xml:space="preserve"> </w:t>
      </w:r>
      <w:r w:rsidR="002E249B" w:rsidRPr="004D6B09">
        <w:rPr>
          <w:rFonts w:ascii="Calibri" w:hAnsi="Calibri" w:cs="Calibri"/>
          <w:bCs/>
          <w:sz w:val="22"/>
          <w:szCs w:val="22"/>
        </w:rPr>
        <w:t>6 mesiacov</w:t>
      </w:r>
      <w:r w:rsidR="002E249B">
        <w:rPr>
          <w:rFonts w:ascii="Calibri" w:hAnsi="Calibri" w:cs="Calibri"/>
          <w:bCs/>
          <w:sz w:val="22"/>
          <w:szCs w:val="22"/>
        </w:rPr>
        <w:t xml:space="preserve"> odo dňa nadobudnutia účinnosti Kúpnej zmluvy.</w:t>
      </w:r>
    </w:p>
    <w:p w:rsidR="000036BB" w:rsidRPr="00CA76D1" w:rsidRDefault="000036BB" w:rsidP="000036BB">
      <w:pPr>
        <w:ind w:left="709"/>
        <w:jc w:val="both"/>
        <w:rPr>
          <w:rFonts w:ascii="Calibri" w:hAnsi="Calibri"/>
          <w:b/>
          <w:bCs/>
          <w:sz w:val="22"/>
          <w:szCs w:val="22"/>
        </w:rPr>
      </w:pPr>
    </w:p>
    <w:p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rsidR="000036BB" w:rsidRPr="00CA76D1" w:rsidRDefault="000036BB" w:rsidP="000036BB">
      <w:pPr>
        <w:ind w:left="709"/>
        <w:jc w:val="both"/>
        <w:rPr>
          <w:rFonts w:ascii="Calibri" w:hAnsi="Calibri"/>
          <w:b/>
          <w:bCs/>
          <w:sz w:val="22"/>
          <w:szCs w:val="22"/>
        </w:rPr>
      </w:pPr>
    </w:p>
    <w:p w:rsidR="008C3ADA" w:rsidRPr="0022379A" w:rsidRDefault="008C3ADA" w:rsidP="000036BB">
      <w:pPr>
        <w:numPr>
          <w:ilvl w:val="1"/>
          <w:numId w:val="16"/>
        </w:numPr>
        <w:ind w:left="709" w:hanging="709"/>
        <w:jc w:val="both"/>
        <w:rPr>
          <w:rFonts w:ascii="Calibri" w:hAnsi="Calibri"/>
          <w:b/>
          <w:bCs/>
          <w:sz w:val="22"/>
          <w:szCs w:val="22"/>
        </w:rPr>
      </w:pPr>
      <w:r w:rsidRPr="0022379A">
        <w:rPr>
          <w:rFonts w:ascii="Calibri" w:hAnsi="Calibri"/>
          <w:sz w:val="22"/>
          <w:szCs w:val="22"/>
        </w:rPr>
        <w:t xml:space="preserve">Predávajúci je povinný uskutočniť montáž tovaru v mieste dodania za účelom jeho sfunkčnenia a zaškoliť </w:t>
      </w:r>
      <w:r w:rsidR="0022379A" w:rsidRPr="0022379A">
        <w:rPr>
          <w:rFonts w:ascii="Calibri" w:hAnsi="Calibri"/>
          <w:sz w:val="22"/>
          <w:szCs w:val="22"/>
        </w:rPr>
        <w:t>min. 2</w:t>
      </w:r>
      <w:r w:rsidRPr="0022379A">
        <w:rPr>
          <w:rFonts w:ascii="Calibri" w:hAnsi="Calibri"/>
          <w:sz w:val="22"/>
          <w:szCs w:val="22"/>
        </w:rPr>
        <w:t xml:space="preserve"> osoby určené kupujúcim k používaniu tovaru.</w:t>
      </w:r>
    </w:p>
    <w:p w:rsidR="008C3ADA" w:rsidRDefault="008C3ADA" w:rsidP="008C3ADA">
      <w:pPr>
        <w:ind w:left="709"/>
        <w:jc w:val="both"/>
        <w:rPr>
          <w:rFonts w:ascii="Calibri" w:hAnsi="Calibri"/>
          <w:b/>
          <w:bCs/>
          <w:sz w:val="22"/>
          <w:szCs w:val="22"/>
        </w:rPr>
      </w:pPr>
    </w:p>
    <w:p w:rsidR="000036BB" w:rsidRPr="0022379A" w:rsidRDefault="001F1467" w:rsidP="0022379A">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 xml:space="preserve">predávajúcemu na </w:t>
      </w:r>
      <w:r w:rsidRPr="0022379A">
        <w:rPr>
          <w:rFonts w:ascii="Calibri" w:hAnsi="Calibri"/>
          <w:sz w:val="22"/>
          <w:szCs w:val="22"/>
        </w:rPr>
        <w:t>dodacom liste</w:t>
      </w:r>
      <w:r w:rsidR="0022379A" w:rsidRPr="0022379A">
        <w:rPr>
          <w:rFonts w:ascii="Calibri" w:hAnsi="Calibri"/>
          <w:sz w:val="22"/>
          <w:szCs w:val="22"/>
        </w:rPr>
        <w:t xml:space="preserve"> resp. k</w:t>
      </w:r>
      <w:r w:rsidR="00B9464A" w:rsidRPr="0022379A">
        <w:rPr>
          <w:rFonts w:ascii="Calibri" w:hAnsi="Calibri"/>
          <w:sz w:val="22"/>
          <w:szCs w:val="22"/>
        </w:rPr>
        <w:t>upujúci potvrdí prevzatie tovaru po jeho montáži v mieste dodania a</w:t>
      </w:r>
      <w:r w:rsidR="00CE79BD" w:rsidRPr="0022379A">
        <w:rPr>
          <w:rFonts w:ascii="Calibri" w:hAnsi="Calibri"/>
          <w:sz w:val="22"/>
          <w:szCs w:val="22"/>
        </w:rPr>
        <w:t xml:space="preserve"> po </w:t>
      </w:r>
      <w:r w:rsidR="00B9464A" w:rsidRPr="0022379A">
        <w:rPr>
          <w:rFonts w:ascii="Calibri" w:hAnsi="Calibri"/>
          <w:sz w:val="22"/>
          <w:szCs w:val="22"/>
        </w:rPr>
        <w:t xml:space="preserve">zaškolení </w:t>
      </w:r>
      <w:r w:rsidR="00CE79BD" w:rsidRPr="0022379A">
        <w:rPr>
          <w:rFonts w:ascii="Calibri" w:hAnsi="Calibri"/>
          <w:sz w:val="22"/>
          <w:szCs w:val="22"/>
        </w:rPr>
        <w:t xml:space="preserve">ním určených osôb k používaniu tovaru </w:t>
      </w:r>
      <w:r w:rsidR="00B9464A" w:rsidRPr="0022379A">
        <w:rPr>
          <w:rFonts w:ascii="Calibri" w:hAnsi="Calibri"/>
          <w:sz w:val="22"/>
          <w:szCs w:val="22"/>
        </w:rPr>
        <w:t xml:space="preserve"> v písomnom preberacom protokole</w:t>
      </w:r>
      <w:r w:rsidRPr="0022379A">
        <w:rPr>
          <w:rFonts w:ascii="Calibri" w:hAnsi="Calibri"/>
          <w:sz w:val="22"/>
          <w:szCs w:val="22"/>
        </w:rPr>
        <w:t>.</w:t>
      </w:r>
      <w:r w:rsidRPr="008C3ADA">
        <w:rPr>
          <w:rFonts w:ascii="Calibri" w:hAnsi="Calibri"/>
          <w:sz w:val="22"/>
          <w:szCs w:val="22"/>
        </w:rPr>
        <w:t xml:space="preserve"> Predávajúci je povinný odovzdať kupujúcemu aj všetky doklady vzťahujúce sa na tovar</w:t>
      </w:r>
      <w:r w:rsidR="0022379A">
        <w:rPr>
          <w:rFonts w:ascii="Calibri" w:hAnsi="Calibri"/>
          <w:sz w:val="22"/>
          <w:szCs w:val="22"/>
        </w:rPr>
        <w:t xml:space="preserve"> a to najmä: pokyny pre údržbu, návod na použitie, resp. návod na obsluhu tovaru a všetkých jeho častí, servisná knižka a prehlásenie o všeobecnej bezpečnosti výrobku a to v slovenskom jazyku.</w:t>
      </w:r>
    </w:p>
    <w:p w:rsidR="000036BB" w:rsidRPr="00CA76D1" w:rsidRDefault="000036BB" w:rsidP="000036BB">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22379A">
        <w:rPr>
          <w:rFonts w:ascii="Calibri" w:hAnsi="Calibri"/>
          <w:sz w:val="22"/>
          <w:szCs w:val="22"/>
        </w:rPr>
        <w:t xml:space="preserve">dodacieho listu resp. </w:t>
      </w:r>
      <w:r w:rsidR="00415621" w:rsidRPr="0022379A">
        <w:rPr>
          <w:rFonts w:ascii="Calibri" w:hAnsi="Calibri"/>
          <w:sz w:val="22"/>
          <w:szCs w:val="22"/>
        </w:rPr>
        <w:t>preberacieho protokolu</w:t>
      </w:r>
      <w:r w:rsidRPr="0022379A">
        <w:rPr>
          <w:rFonts w:ascii="Calibri" w:hAnsi="Calibri"/>
          <w:sz w:val="22"/>
          <w:szCs w:val="22"/>
        </w:rPr>
        <w:t>.</w:t>
      </w:r>
    </w:p>
    <w:p w:rsidR="001E33F8" w:rsidRPr="00CA76D1" w:rsidRDefault="001E33F8" w:rsidP="001E33F8">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1E33F8" w:rsidRPr="00CA76D1" w:rsidRDefault="001E33F8" w:rsidP="001E33F8">
      <w:pPr>
        <w:ind w:left="709"/>
        <w:jc w:val="both"/>
        <w:rPr>
          <w:rFonts w:ascii="Calibri" w:hAnsi="Calibri"/>
          <w:b/>
          <w:bCs/>
          <w:sz w:val="22"/>
          <w:szCs w:val="22"/>
        </w:rPr>
      </w:pPr>
    </w:p>
    <w:p w:rsidR="001F1467" w:rsidRPr="0022379A"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22379A" w:rsidRDefault="0022379A" w:rsidP="0022379A">
      <w:pPr>
        <w:ind w:left="709"/>
        <w:jc w:val="both"/>
        <w:rPr>
          <w:rFonts w:ascii="Calibri" w:hAnsi="Calibri"/>
          <w:sz w:val="22"/>
          <w:szCs w:val="22"/>
        </w:rPr>
      </w:pPr>
    </w:p>
    <w:p w:rsidR="0022379A" w:rsidRPr="00CA76D1" w:rsidRDefault="0022379A" w:rsidP="0022379A">
      <w:pPr>
        <w:ind w:left="709"/>
        <w:jc w:val="both"/>
        <w:rPr>
          <w:rFonts w:ascii="Calibri" w:hAnsi="Calibri"/>
          <w:b/>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rsidR="001F1467" w:rsidRPr="00CA76D1" w:rsidRDefault="001F1467" w:rsidP="001F1467">
      <w:pPr>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B30EB1" w:rsidRPr="00CA76D1" w:rsidRDefault="00B30EB1" w:rsidP="00B30EB1">
      <w:pPr>
        <w:ind w:left="709"/>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w:t>
      </w:r>
      <w:r w:rsidRPr="008E4978">
        <w:rPr>
          <w:rFonts w:ascii="Calibri" w:hAnsi="Calibri"/>
          <w:sz w:val="22"/>
          <w:szCs w:val="22"/>
        </w:rPr>
        <w:t xml:space="preserve">dobou </w:t>
      </w:r>
      <w:r w:rsidR="00052480">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rsidR="00B30EB1" w:rsidRPr="00CA76D1" w:rsidRDefault="00B30EB1" w:rsidP="00B30EB1">
      <w:pPr>
        <w:ind w:left="709"/>
        <w:jc w:val="both"/>
        <w:rPr>
          <w:rFonts w:ascii="Calibri" w:hAnsi="Calibri"/>
          <w:sz w:val="22"/>
          <w:szCs w:val="22"/>
        </w:rPr>
      </w:pPr>
    </w:p>
    <w:p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1F1467" w:rsidRPr="00CA76D1" w:rsidRDefault="001F1467" w:rsidP="001F1467">
      <w:pPr>
        <w:ind w:left="720" w:hanging="720"/>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rsidR="00B30EB1" w:rsidRPr="00CA76D1" w:rsidRDefault="00B30EB1" w:rsidP="00B30EB1">
      <w:pPr>
        <w:ind w:left="709"/>
        <w:jc w:val="both"/>
        <w:rPr>
          <w:rFonts w:ascii="Calibri" w:hAnsi="Calibri"/>
          <w:sz w:val="22"/>
          <w:szCs w:val="22"/>
        </w:rPr>
      </w:pPr>
    </w:p>
    <w:p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osobou, záručná doba  podľa ods. 5.</w:t>
      </w:r>
      <w:r w:rsidR="00526584">
        <w:rPr>
          <w:rFonts w:ascii="Calibri" w:hAnsi="Calibri"/>
          <w:sz w:val="22"/>
          <w:szCs w:val="22"/>
        </w:rPr>
        <w:t>2</w:t>
      </w:r>
      <w:r w:rsidRPr="00CA76D1">
        <w:rPr>
          <w:rFonts w:ascii="Calibri" w:hAnsi="Calibri"/>
          <w:sz w:val="22"/>
          <w:szCs w:val="22"/>
        </w:rPr>
        <w:t xml:space="preserve"> tohto článku zmluvy ostáva zachovaná v celom rozsahu.</w:t>
      </w:r>
    </w:p>
    <w:p w:rsidR="006470C4" w:rsidRPr="00CA76D1" w:rsidRDefault="006470C4" w:rsidP="006470C4">
      <w:pPr>
        <w:ind w:left="709"/>
        <w:jc w:val="both"/>
        <w:rPr>
          <w:rFonts w:ascii="Calibri" w:hAnsi="Calibri"/>
          <w:sz w:val="22"/>
          <w:szCs w:val="22"/>
        </w:rPr>
      </w:pPr>
    </w:p>
    <w:p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2E249B" w:rsidRPr="00CA76D1" w:rsidRDefault="002E249B" w:rsidP="001F1467">
      <w:pPr>
        <w:ind w:left="720" w:hanging="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rsidR="001F1467" w:rsidRPr="00CA76D1" w:rsidRDefault="001F1467" w:rsidP="001F1467">
      <w:pPr>
        <w:jc w:val="both"/>
        <w:rPr>
          <w:rFonts w:ascii="Calibri" w:hAnsi="Calibri"/>
          <w:b/>
          <w:sz w:val="22"/>
          <w:szCs w:val="22"/>
        </w:rPr>
      </w:pPr>
    </w:p>
    <w:p w:rsidR="006470C4" w:rsidRPr="00CA76D1" w:rsidRDefault="001F1467" w:rsidP="006470C4">
      <w:pPr>
        <w:numPr>
          <w:ilvl w:val="1"/>
          <w:numId w:val="18"/>
        </w:numPr>
        <w:ind w:left="709" w:hanging="709"/>
        <w:jc w:val="both"/>
        <w:rPr>
          <w:rFonts w:ascii="Calibri" w:hAnsi="Calibri"/>
          <w:sz w:val="22"/>
          <w:szCs w:val="22"/>
        </w:rPr>
      </w:pPr>
      <w:bookmarkStart w:id="4" w:name="_Ref165076727"/>
      <w:r w:rsidRPr="00CA76D1">
        <w:rPr>
          <w:rFonts w:ascii="Calibri" w:hAnsi="Calibri"/>
          <w:sz w:val="22"/>
          <w:szCs w:val="22"/>
        </w:rPr>
        <w:t>V prípade omeškania predávajúceho s riadnym dodaním tovaru alebo jeho časti</w:t>
      </w:r>
      <w:r w:rsidR="000F79C8">
        <w:rPr>
          <w:rFonts w:ascii="Calibri" w:hAnsi="Calibri"/>
          <w:sz w:val="22"/>
          <w:szCs w:val="22"/>
        </w:rPr>
        <w:t xml:space="preserve"> po dobu dlhšiu ako 30 dní </w:t>
      </w:r>
      <w:bookmarkEnd w:id="4"/>
      <w:r w:rsidRPr="00CA76D1">
        <w:rPr>
          <w:rFonts w:ascii="Calibri" w:hAnsi="Calibri"/>
          <w:sz w:val="22"/>
          <w:szCs w:val="22"/>
        </w:rPr>
        <w:t xml:space="preserve">je </w:t>
      </w:r>
      <w:r w:rsidR="000F79C8">
        <w:rPr>
          <w:rFonts w:ascii="Calibri" w:hAnsi="Calibri"/>
          <w:sz w:val="22"/>
          <w:szCs w:val="22"/>
        </w:rPr>
        <w:t>kupujúci o</w:t>
      </w:r>
      <w:r w:rsidRPr="00CA76D1">
        <w:rPr>
          <w:rFonts w:ascii="Calibri" w:hAnsi="Calibri"/>
          <w:sz w:val="22"/>
          <w:szCs w:val="22"/>
        </w:rPr>
        <w:t>právnený odstúpiť od zmluvy.</w:t>
      </w:r>
    </w:p>
    <w:p w:rsidR="006470C4" w:rsidRPr="00CA76D1" w:rsidRDefault="006470C4" w:rsidP="006470C4">
      <w:pPr>
        <w:ind w:left="709"/>
        <w:jc w:val="both"/>
        <w:rPr>
          <w:rFonts w:ascii="Calibri" w:hAnsi="Calibri"/>
          <w:sz w:val="22"/>
          <w:szCs w:val="22"/>
        </w:rPr>
      </w:pPr>
    </w:p>
    <w:p w:rsidR="00B76A84" w:rsidRDefault="00B76A84" w:rsidP="00B76A84">
      <w:pPr>
        <w:numPr>
          <w:ilvl w:val="1"/>
          <w:numId w:val="18"/>
        </w:numPr>
        <w:ind w:left="709" w:hanging="709"/>
        <w:jc w:val="both"/>
        <w:rPr>
          <w:rFonts w:ascii="Calibri" w:hAnsi="Calibri"/>
          <w:sz w:val="22"/>
          <w:szCs w:val="22"/>
        </w:rPr>
      </w:pPr>
      <w:bookmarkStart w:id="5" w:name="_Ref158395652"/>
      <w:bookmarkStart w:id="6" w:name="_Ref160512027"/>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0F79C8" w:rsidRDefault="000F79C8" w:rsidP="000F79C8">
      <w:pPr>
        <w:pStyle w:val="Bezriadkovania"/>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6"/>
      <w:r w:rsidRPr="00CA76D1">
        <w:rPr>
          <w:rFonts w:ascii="Calibri" w:hAnsi="Calibri"/>
          <w:b/>
          <w:sz w:val="22"/>
          <w:szCs w:val="22"/>
        </w:rPr>
        <w:t xml:space="preserve"> A PLATOBNÉ PODMIENKY</w:t>
      </w:r>
    </w:p>
    <w:p w:rsidR="001F1467" w:rsidRPr="00CA76D1" w:rsidRDefault="001F1467" w:rsidP="001F1467">
      <w:pPr>
        <w:jc w:val="both"/>
        <w:rPr>
          <w:rFonts w:ascii="Calibri" w:hAnsi="Calibri"/>
          <w:b/>
          <w:sz w:val="22"/>
          <w:szCs w:val="22"/>
        </w:rPr>
      </w:pPr>
      <w:bookmarkStart w:id="7" w:name="_Ref158396556"/>
      <w:bookmarkEnd w:id="5"/>
    </w:p>
    <w:bookmarkEnd w:id="7"/>
    <w:p w:rsidR="0022379A" w:rsidRDefault="0022379A" w:rsidP="0022379A">
      <w:pPr>
        <w:numPr>
          <w:ilvl w:val="1"/>
          <w:numId w:val="19"/>
        </w:numPr>
        <w:ind w:left="709" w:hanging="709"/>
        <w:jc w:val="both"/>
        <w:rPr>
          <w:rFonts w:ascii="Calibri" w:hAnsi="Calibri"/>
          <w:sz w:val="22"/>
          <w:szCs w:val="22"/>
        </w:rPr>
      </w:pPr>
      <w:r w:rsidRPr="00CA76D1">
        <w:rPr>
          <w:rFonts w:ascii="Calibri" w:hAnsi="Calibri"/>
          <w:sz w:val="22"/>
          <w:szCs w:val="22"/>
        </w:rPr>
        <w:lastRenderedPageBreak/>
        <w:t>Na základe dohody zmluvných strán bola kúpna cena stanovená na sumu vo výš</w:t>
      </w:r>
      <w:r>
        <w:rPr>
          <w:rFonts w:ascii="Calibri" w:hAnsi="Calibri"/>
          <w:sz w:val="22"/>
          <w:szCs w:val="22"/>
        </w:rPr>
        <w:t>ke:</w:t>
      </w:r>
    </w:p>
    <w:p w:rsidR="0022379A" w:rsidRDefault="0022379A" w:rsidP="0022379A">
      <w:pPr>
        <w:ind w:left="709"/>
        <w:jc w:val="both"/>
        <w:rPr>
          <w:rFonts w:ascii="Calibri" w:hAnsi="Calibri"/>
          <w:sz w:val="22"/>
          <w:szCs w:val="22"/>
        </w:rPr>
      </w:pPr>
    </w:p>
    <w:p w:rsidR="0022379A" w:rsidRDefault="0022379A" w:rsidP="0022379A">
      <w:pPr>
        <w:ind w:left="709"/>
        <w:jc w:val="both"/>
        <w:rPr>
          <w:rFonts w:ascii="Calibri" w:hAnsi="Calibri"/>
          <w:sz w:val="22"/>
          <w:szCs w:val="22"/>
        </w:rPr>
      </w:pPr>
      <w:r>
        <w:rPr>
          <w:rFonts w:ascii="Calibri" w:hAnsi="Calibri"/>
          <w:sz w:val="22"/>
          <w:szCs w:val="22"/>
        </w:rPr>
        <w:t>Cena bez DPH v EUR: ..................,- slovom: .................................................................... EUR</w:t>
      </w:r>
    </w:p>
    <w:p w:rsidR="0022379A" w:rsidRDefault="0022379A" w:rsidP="0022379A">
      <w:pPr>
        <w:ind w:left="709"/>
        <w:jc w:val="both"/>
        <w:rPr>
          <w:rFonts w:ascii="Calibri" w:hAnsi="Calibri"/>
          <w:sz w:val="22"/>
          <w:szCs w:val="22"/>
        </w:rPr>
      </w:pPr>
      <w:r>
        <w:rPr>
          <w:rFonts w:ascii="Calibri" w:hAnsi="Calibri"/>
          <w:sz w:val="22"/>
          <w:szCs w:val="22"/>
        </w:rPr>
        <w:t>DPH......% v EUR:        ..................,- slovom:  ....................................................................EUR</w:t>
      </w:r>
    </w:p>
    <w:p w:rsidR="0022379A" w:rsidRPr="00CA76D1" w:rsidRDefault="0022379A" w:rsidP="0022379A">
      <w:pPr>
        <w:ind w:left="709"/>
        <w:jc w:val="both"/>
        <w:rPr>
          <w:rFonts w:ascii="Calibri" w:hAnsi="Calibri"/>
          <w:sz w:val="22"/>
          <w:szCs w:val="22"/>
        </w:rPr>
      </w:pPr>
      <w:r>
        <w:rPr>
          <w:rFonts w:ascii="Calibri" w:hAnsi="Calibri"/>
          <w:sz w:val="22"/>
          <w:szCs w:val="22"/>
        </w:rPr>
        <w:t>Cena s DPH v EUR:     ..................,- slovom:  ....................................................................EUR</w:t>
      </w:r>
    </w:p>
    <w:p w:rsidR="0022379A" w:rsidRPr="00CA76D1" w:rsidRDefault="0022379A" w:rsidP="0022379A">
      <w:pPr>
        <w:ind w:left="709"/>
        <w:jc w:val="both"/>
        <w:rPr>
          <w:rFonts w:ascii="Calibri" w:hAnsi="Calibri"/>
          <w:sz w:val="22"/>
          <w:szCs w:val="22"/>
        </w:rPr>
      </w:pPr>
    </w:p>
    <w:p w:rsidR="0022379A" w:rsidRPr="00CA76D1" w:rsidRDefault="0022379A" w:rsidP="0022379A">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rsidR="0022379A" w:rsidRPr="00CA76D1" w:rsidRDefault="0022379A" w:rsidP="0022379A">
      <w:pPr>
        <w:ind w:left="709"/>
        <w:jc w:val="both"/>
        <w:rPr>
          <w:rFonts w:ascii="Calibri" w:hAnsi="Calibri"/>
          <w:sz w:val="22"/>
          <w:szCs w:val="22"/>
        </w:rPr>
      </w:pPr>
    </w:p>
    <w:p w:rsidR="0022379A" w:rsidRPr="00CA76D1" w:rsidRDefault="0022379A" w:rsidP="0022379A">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Pr>
          <w:rFonts w:ascii="Calibri" w:hAnsi="Calibri" w:cs="Calibri"/>
          <w:sz w:val="22"/>
          <w:szCs w:val="22"/>
        </w:rPr>
        <w:t> </w:t>
      </w:r>
      <w:r w:rsidRPr="00CA76D1">
        <w:rPr>
          <w:rFonts w:ascii="Calibri" w:hAnsi="Calibri" w:cs="Calibri"/>
          <w:sz w:val="22"/>
          <w:szCs w:val="22"/>
        </w:rPr>
        <w:t>dodaním</w:t>
      </w:r>
      <w:r>
        <w:rPr>
          <w:rFonts w:ascii="Calibri" w:hAnsi="Calibri" w:cs="Calibri"/>
          <w:sz w:val="22"/>
          <w:szCs w:val="22"/>
        </w:rPr>
        <w:t>, montážou</w:t>
      </w:r>
      <w:r w:rsidRPr="00CA76D1">
        <w:rPr>
          <w:rFonts w:ascii="Calibri" w:hAnsi="Calibri" w:cs="Calibri"/>
          <w:sz w:val="22"/>
          <w:szCs w:val="22"/>
        </w:rPr>
        <w:t xml:space="preserve"> tovaru </w:t>
      </w:r>
      <w:r>
        <w:rPr>
          <w:rFonts w:ascii="Calibri" w:hAnsi="Calibri" w:cs="Calibri"/>
          <w:sz w:val="22"/>
          <w:szCs w:val="22"/>
        </w:rPr>
        <w:t xml:space="preserve">a zaškolením obsluhy </w:t>
      </w:r>
      <w:r w:rsidRPr="00CA76D1">
        <w:rPr>
          <w:rFonts w:ascii="Calibri" w:hAnsi="Calibri" w:cs="Calibri"/>
          <w:sz w:val="22"/>
          <w:szCs w:val="22"/>
        </w:rPr>
        <w:t>podľa tejto zmluvy.</w:t>
      </w:r>
    </w:p>
    <w:p w:rsidR="00B50737" w:rsidRPr="00CA76D1" w:rsidRDefault="00B50737" w:rsidP="00B50737">
      <w:pPr>
        <w:ind w:left="709"/>
        <w:jc w:val="both"/>
        <w:rPr>
          <w:rFonts w:ascii="Calibri" w:hAnsi="Calibri"/>
          <w:sz w:val="22"/>
          <w:szCs w:val="22"/>
        </w:rPr>
      </w:pPr>
    </w:p>
    <w:p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F94090">
        <w:rPr>
          <w:rFonts w:ascii="Calibri" w:hAnsi="Calibri" w:cs="Calibri"/>
          <w:sz w:val="22"/>
          <w:szCs w:val="22"/>
        </w:rPr>
        <w:t>___</w:t>
      </w:r>
      <w:r w:rsidRPr="00CA76D1">
        <w:rPr>
          <w:rFonts w:ascii="Calibri" w:hAnsi="Calibri" w:cs="Calibri"/>
          <w:sz w:val="22"/>
          <w:szCs w:val="22"/>
        </w:rPr>
        <w:t xml:space="preserve"> 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22379A">
        <w:rPr>
          <w:rFonts w:ascii="Calibri" w:hAnsi="Calibri" w:cs="Calibri"/>
          <w:sz w:val="22"/>
          <w:szCs w:val="22"/>
        </w:rPr>
        <w:t xml:space="preserve"> resp. </w:t>
      </w:r>
      <w:r w:rsidR="00F94090" w:rsidRPr="0022379A">
        <w:rPr>
          <w:rFonts w:ascii="Calibri" w:hAnsi="Calibri" w:cs="Calibri"/>
          <w:sz w:val="22"/>
          <w:szCs w:val="22"/>
        </w:rPr>
        <w:t>preberací protokol</w:t>
      </w:r>
      <w:r w:rsidR="00653DF7" w:rsidRPr="0022379A">
        <w:rPr>
          <w:rFonts w:ascii="Calibri" w:hAnsi="Calibri" w:cs="Calibri"/>
          <w:sz w:val="22"/>
          <w:szCs w:val="22"/>
        </w:rPr>
        <w:t xml:space="preserve"> potvrdený</w:t>
      </w:r>
      <w:r w:rsidR="00653DF7">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rsidR="000478DE" w:rsidRPr="00CA76D1" w:rsidRDefault="000478DE" w:rsidP="000478DE">
      <w:pPr>
        <w:ind w:left="709"/>
        <w:jc w:val="both"/>
        <w:rPr>
          <w:rFonts w:ascii="Calibri" w:hAnsi="Calibri"/>
          <w:sz w:val="22"/>
          <w:szCs w:val="22"/>
        </w:rPr>
      </w:pPr>
    </w:p>
    <w:p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B76A84" w:rsidRPr="00CA76D1" w:rsidRDefault="00B76A84" w:rsidP="00B76A84">
      <w:pPr>
        <w:ind w:left="709"/>
        <w:jc w:val="both"/>
        <w:rPr>
          <w:rFonts w:ascii="Calibri" w:hAnsi="Calibri"/>
          <w:sz w:val="22"/>
          <w:szCs w:val="22"/>
        </w:rPr>
      </w:pPr>
    </w:p>
    <w:p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CA76D1" w:rsidRDefault="00C6100C" w:rsidP="00C6100C">
      <w:pPr>
        <w:ind w:left="709"/>
        <w:jc w:val="both"/>
        <w:rPr>
          <w:rFonts w:ascii="Calibri" w:hAnsi="Calibri"/>
          <w:sz w:val="22"/>
          <w:szCs w:val="22"/>
        </w:rPr>
      </w:pPr>
    </w:p>
    <w:p w:rsidR="00C6100C" w:rsidRPr="00801513"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801513" w:rsidRPr="00801513" w:rsidRDefault="00801513" w:rsidP="00801513">
      <w:pPr>
        <w:ind w:left="709"/>
        <w:jc w:val="both"/>
        <w:rPr>
          <w:rFonts w:ascii="Calibri" w:hAnsi="Calibri"/>
          <w:sz w:val="22"/>
          <w:szCs w:val="22"/>
        </w:rPr>
      </w:pPr>
    </w:p>
    <w:p w:rsidR="001F1467" w:rsidRDefault="00801513" w:rsidP="001F1467">
      <w:pPr>
        <w:numPr>
          <w:ilvl w:val="1"/>
          <w:numId w:val="19"/>
        </w:numPr>
        <w:ind w:left="709" w:hanging="709"/>
        <w:jc w:val="both"/>
        <w:rPr>
          <w:rFonts w:ascii="Calibri" w:hAnsi="Calibri"/>
          <w:sz w:val="22"/>
          <w:szCs w:val="22"/>
        </w:rPr>
      </w:pPr>
      <w:r w:rsidRPr="00405B66">
        <w:rPr>
          <w:rFonts w:ascii="Calibri" w:hAnsi="Calibri"/>
          <w:sz w:val="22"/>
          <w:szCs w:val="22"/>
        </w:rPr>
        <w:t xml:space="preserve">Predávajúci sa zaväzuje vysporiadať svoj záväzok na </w:t>
      </w:r>
      <w:r w:rsidR="00CA291E" w:rsidRPr="00405B66">
        <w:rPr>
          <w:rFonts w:ascii="Calibri" w:hAnsi="Calibri"/>
          <w:sz w:val="22"/>
          <w:szCs w:val="22"/>
        </w:rPr>
        <w:t>daň z pridanej hodnoty</w:t>
      </w:r>
      <w:r w:rsidRPr="00405B66">
        <w:rPr>
          <w:rFonts w:ascii="Calibri" w:hAnsi="Calibri"/>
          <w:sz w:val="22"/>
          <w:szCs w:val="22"/>
        </w:rPr>
        <w:t xml:space="preserve"> z</w:t>
      </w:r>
      <w:r w:rsidR="0087329F" w:rsidRPr="00405B66">
        <w:rPr>
          <w:rFonts w:ascii="Calibri" w:hAnsi="Calibri"/>
          <w:sz w:val="22"/>
          <w:szCs w:val="22"/>
        </w:rPr>
        <w:t xml:space="preserve"> vystavenej </w:t>
      </w:r>
      <w:r w:rsidRPr="00405B66">
        <w:rPr>
          <w:rFonts w:ascii="Calibri" w:hAnsi="Calibri"/>
          <w:sz w:val="22"/>
          <w:szCs w:val="22"/>
        </w:rPr>
        <w:t>faktúry voči správcovi dane v zákonom stanovenej lehote. V prípade nesplnenia tejto povinnosti voči správcovi dane a následného</w:t>
      </w:r>
      <w:r w:rsidR="0087329F" w:rsidRPr="00405B66">
        <w:rPr>
          <w:rFonts w:ascii="Calibri" w:hAnsi="Calibri"/>
          <w:sz w:val="22"/>
          <w:szCs w:val="22"/>
        </w:rPr>
        <w:t xml:space="preserve"> núteného ručenia kupujúceho</w:t>
      </w:r>
      <w:r w:rsidRPr="00405B66">
        <w:rPr>
          <w:rFonts w:ascii="Calibri" w:hAnsi="Calibri"/>
          <w:sz w:val="22"/>
          <w:szCs w:val="22"/>
        </w:rPr>
        <w:t xml:space="preserve"> za túto </w:t>
      </w:r>
      <w:r w:rsidR="00CA291E" w:rsidRPr="00405B66">
        <w:rPr>
          <w:rFonts w:ascii="Calibri" w:hAnsi="Calibri"/>
          <w:sz w:val="22"/>
          <w:szCs w:val="22"/>
        </w:rPr>
        <w:t>daň</w:t>
      </w:r>
      <w:r w:rsidRPr="00405B66">
        <w:rPr>
          <w:rFonts w:ascii="Calibri" w:hAnsi="Calibri"/>
          <w:sz w:val="22"/>
          <w:szCs w:val="22"/>
        </w:rPr>
        <w:t xml:space="preserve">, sa </w:t>
      </w:r>
      <w:r w:rsidR="0087329F" w:rsidRPr="00405B66">
        <w:rPr>
          <w:rFonts w:ascii="Calibri" w:hAnsi="Calibri"/>
          <w:sz w:val="22"/>
          <w:szCs w:val="22"/>
        </w:rPr>
        <w:t xml:space="preserve">predávajúci </w:t>
      </w:r>
      <w:r w:rsidRPr="00405B66">
        <w:rPr>
          <w:rFonts w:ascii="Calibri" w:hAnsi="Calibri"/>
          <w:sz w:val="22"/>
          <w:szCs w:val="22"/>
        </w:rPr>
        <w:t xml:space="preserve">zaväzuje </w:t>
      </w:r>
      <w:r w:rsidR="00CA291E" w:rsidRPr="00405B66">
        <w:rPr>
          <w:rFonts w:ascii="Calibri" w:hAnsi="Calibri"/>
          <w:sz w:val="22"/>
          <w:szCs w:val="22"/>
        </w:rPr>
        <w:t xml:space="preserve">nahradiť kupujúcemu takto vzniknutú škodu v plnej výške uhradenej dane z pridanej hodnoty. Náhrada škody je splatná v lehote </w:t>
      </w:r>
      <w:r w:rsidRPr="00405B66">
        <w:rPr>
          <w:rFonts w:ascii="Calibri" w:hAnsi="Calibri"/>
          <w:sz w:val="22"/>
          <w:szCs w:val="22"/>
        </w:rPr>
        <w:t xml:space="preserve">do desiatich </w:t>
      </w:r>
      <w:r w:rsidR="0087329F" w:rsidRPr="00405B66">
        <w:rPr>
          <w:rFonts w:ascii="Calibri" w:hAnsi="Calibri"/>
          <w:sz w:val="22"/>
          <w:szCs w:val="22"/>
        </w:rPr>
        <w:t xml:space="preserve">pracovných </w:t>
      </w:r>
      <w:r w:rsidRPr="00405B66">
        <w:rPr>
          <w:rFonts w:ascii="Calibri" w:hAnsi="Calibri"/>
          <w:sz w:val="22"/>
          <w:szCs w:val="22"/>
        </w:rPr>
        <w:t xml:space="preserve">dní od doručenia jej vyúčtovania </w:t>
      </w:r>
      <w:r w:rsidR="0087329F" w:rsidRPr="00405B66">
        <w:rPr>
          <w:rFonts w:ascii="Calibri" w:hAnsi="Calibri"/>
          <w:sz w:val="22"/>
          <w:szCs w:val="22"/>
        </w:rPr>
        <w:t>predávajúcemu</w:t>
      </w:r>
      <w:r w:rsidRPr="00405B66">
        <w:rPr>
          <w:rFonts w:ascii="Calibri" w:hAnsi="Calibri"/>
          <w:sz w:val="22"/>
          <w:szCs w:val="22"/>
        </w:rPr>
        <w:t xml:space="preserve">. </w:t>
      </w:r>
    </w:p>
    <w:p w:rsidR="009D1696" w:rsidRPr="00405B66" w:rsidRDefault="009D1696" w:rsidP="009D1696">
      <w:pPr>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rsidR="001F1467" w:rsidRPr="00CA76D1" w:rsidRDefault="001F1467" w:rsidP="001F1467">
      <w:pPr>
        <w:ind w:left="720"/>
        <w:jc w:val="both"/>
        <w:rPr>
          <w:rFonts w:ascii="Calibri" w:hAnsi="Calibri"/>
          <w:b/>
          <w:sz w:val="22"/>
          <w:szCs w:val="22"/>
        </w:rPr>
      </w:pPr>
    </w:p>
    <w:p w:rsidR="00CD7082"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w:t>
      </w:r>
      <w:r w:rsidRPr="00CA76D1">
        <w:rPr>
          <w:rFonts w:ascii="Calibri" w:hAnsi="Calibri"/>
          <w:color w:val="000000"/>
          <w:sz w:val="22"/>
          <w:szCs w:val="22"/>
        </w:rPr>
        <w:lastRenderedPageBreak/>
        <w:t xml:space="preserve">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w:t>
      </w:r>
      <w:r w:rsidRPr="00CA76D1">
        <w:rPr>
          <w:rFonts w:ascii="Calibri" w:hAnsi="Calibri"/>
          <w:sz w:val="22"/>
          <w:szCs w:val="22"/>
        </w:rPr>
        <w:t>o</w:t>
      </w:r>
      <w:r w:rsidRPr="00CA76D1">
        <w:rPr>
          <w:rFonts w:ascii="Calibri" w:hAnsi="Calibri"/>
          <w:sz w:val="22"/>
          <w:szCs w:val="22"/>
        </w:rPr>
        <w:t>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142120" w:rsidRPr="00CA76D1" w:rsidRDefault="00142120" w:rsidP="001F1467">
      <w:pPr>
        <w:ind w:left="709"/>
        <w:jc w:val="both"/>
        <w:rPr>
          <w:rFonts w:ascii="Calibri" w:hAnsi="Calibri"/>
          <w:color w:val="000000"/>
          <w:sz w:val="22"/>
          <w:szCs w:val="22"/>
        </w:rPr>
      </w:pPr>
    </w:p>
    <w:p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513579">
        <w:rPr>
          <w:rFonts w:ascii="Calibri" w:hAnsi="Calibri"/>
          <w:color w:val="000000"/>
          <w:sz w:val="22"/>
          <w:szCs w:val="22"/>
        </w:rPr>
        <w:t>_______</w:t>
      </w:r>
      <w:r w:rsidRPr="00CA76D1">
        <w:rPr>
          <w:rStyle w:val="ra"/>
          <w:rFonts w:ascii="Calibri" w:hAnsi="Calibri"/>
          <w:sz w:val="22"/>
          <w:szCs w:val="22"/>
        </w:rPr>
        <w:t xml:space="preserve"> </w:t>
      </w:r>
    </w:p>
    <w:p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1F1467" w:rsidRPr="00CA76D1" w:rsidRDefault="00513579" w:rsidP="00A32235">
      <w:pPr>
        <w:ind w:left="2125" w:firstLine="707"/>
        <w:jc w:val="both"/>
        <w:rPr>
          <w:rFonts w:ascii="Calibri" w:hAnsi="Calibri"/>
          <w:sz w:val="22"/>
          <w:szCs w:val="22"/>
        </w:rPr>
      </w:pPr>
      <w:r>
        <w:rPr>
          <w:rFonts w:ascii="Calibri" w:hAnsi="Calibri"/>
          <w:sz w:val="22"/>
          <w:szCs w:val="22"/>
        </w:rPr>
        <w:t>tel.: ______</w:t>
      </w:r>
      <w:r w:rsidR="001F1467" w:rsidRPr="00CA76D1">
        <w:rPr>
          <w:rFonts w:ascii="Calibri" w:hAnsi="Calibri"/>
          <w:sz w:val="22"/>
          <w:szCs w:val="22"/>
        </w:rPr>
        <w:t xml:space="preserve"> fax: </w:t>
      </w:r>
      <w:r>
        <w:rPr>
          <w:rFonts w:ascii="Calibri" w:hAnsi="Calibri"/>
          <w:sz w:val="22"/>
          <w:szCs w:val="22"/>
        </w:rPr>
        <w:t>_____</w:t>
      </w:r>
      <w:r w:rsidR="001F1467" w:rsidRPr="00CA76D1">
        <w:rPr>
          <w:rFonts w:ascii="Calibri" w:hAnsi="Calibri"/>
          <w:sz w:val="22"/>
          <w:szCs w:val="22"/>
        </w:rPr>
        <w:t xml:space="preserve">, </w:t>
      </w:r>
    </w:p>
    <w:p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 xml:space="preserve">e-mail: </w:t>
      </w:r>
      <w:r w:rsidR="00513579">
        <w:rPr>
          <w:rFonts w:ascii="Calibri" w:hAnsi="Calibri"/>
          <w:sz w:val="22"/>
          <w:szCs w:val="22"/>
        </w:rPr>
        <w:t>_______</w:t>
      </w:r>
    </w:p>
    <w:p w:rsidR="001F1467" w:rsidRPr="00CA76D1" w:rsidRDefault="001F1467" w:rsidP="00513579">
      <w:pPr>
        <w:ind w:left="2125" w:firstLine="707"/>
        <w:jc w:val="both"/>
        <w:rPr>
          <w:rFonts w:ascii="Calibri" w:hAnsi="Calibri"/>
          <w:sz w:val="22"/>
          <w:szCs w:val="22"/>
        </w:rPr>
      </w:pPr>
    </w:p>
    <w:p w:rsidR="007876F2" w:rsidRPr="00CA76D1" w:rsidRDefault="007876F2" w:rsidP="00142120">
      <w:pPr>
        <w:tabs>
          <w:tab w:val="left" w:pos="-2160"/>
        </w:tabs>
        <w:suppressAutoHyphens/>
        <w:jc w:val="both"/>
        <w:rPr>
          <w:rFonts w:ascii="Calibri" w:hAnsi="Calibri"/>
          <w:color w:val="000000"/>
          <w:sz w:val="22"/>
          <w:szCs w:val="22"/>
        </w:rPr>
      </w:pPr>
    </w:p>
    <w:p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A32235" w:rsidRPr="00CA76D1" w:rsidRDefault="00A32235" w:rsidP="00513579">
      <w:pPr>
        <w:autoSpaceDE w:val="0"/>
        <w:autoSpaceDN w:val="0"/>
        <w:adjustRightInd w:val="0"/>
        <w:ind w:firstLine="708"/>
        <w:jc w:val="both"/>
        <w:rPr>
          <w:rFonts w:ascii="Calibri" w:hAnsi="Calibri"/>
          <w:sz w:val="22"/>
          <w:szCs w:val="22"/>
          <w:u w:val="single"/>
        </w:rPr>
      </w:pPr>
    </w:p>
    <w:p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8C1FEA" w:rsidRPr="00CA76D1" w:rsidRDefault="008C1FEA" w:rsidP="001F1467">
      <w:pPr>
        <w:pStyle w:val="Quick1"/>
        <w:numPr>
          <w:ilvl w:val="0"/>
          <w:numId w:val="0"/>
        </w:numPr>
        <w:ind w:left="709"/>
        <w:jc w:val="both"/>
        <w:rPr>
          <w:rFonts w:ascii="Calibri" w:hAnsi="Calibri"/>
          <w:color w:val="000000"/>
          <w:sz w:val="22"/>
          <w:szCs w:val="22"/>
          <w:lang w:val="sk-SK"/>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w:t>
      </w:r>
      <w:r w:rsidRPr="00CA76D1">
        <w:rPr>
          <w:rFonts w:ascii="Calibri" w:hAnsi="Calibri"/>
          <w:sz w:val="22"/>
          <w:szCs w:val="22"/>
        </w:rPr>
        <w:t>a</w:t>
      </w:r>
      <w:r w:rsidRPr="00CA76D1">
        <w:rPr>
          <w:rFonts w:ascii="Calibri" w:hAnsi="Calibri"/>
          <w:sz w:val="22"/>
          <w:szCs w:val="22"/>
        </w:rPr>
        <w:t>lebo miesta podnikania, bankového spojenia, vstup do konkurzného konania, reštrukturalizácie alebo likvidácie ktorejkoľvek zmluvnej strany. Ak niektorá zmluvná strana nesplní túto povinnosť, nebude oprávnená namietať, že neo</w:t>
      </w:r>
      <w:r w:rsidRPr="00CA76D1">
        <w:rPr>
          <w:rFonts w:ascii="Calibri" w:hAnsi="Calibri"/>
          <w:sz w:val="22"/>
          <w:szCs w:val="22"/>
        </w:rPr>
        <w:t>b</w:t>
      </w:r>
      <w:r w:rsidRPr="00CA76D1">
        <w:rPr>
          <w:rFonts w:ascii="Calibri" w:hAnsi="Calibri"/>
          <w:sz w:val="22"/>
          <w:szCs w:val="22"/>
        </w:rPr>
        <w:t>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rsidR="001F1467" w:rsidRDefault="001F1467" w:rsidP="001F1467">
      <w:pPr>
        <w:jc w:val="both"/>
        <w:rPr>
          <w:rFonts w:ascii="Calibri" w:hAnsi="Calibri"/>
          <w:bCs/>
          <w:sz w:val="22"/>
          <w:szCs w:val="22"/>
        </w:rPr>
      </w:pPr>
    </w:p>
    <w:p w:rsidR="0022379A" w:rsidRDefault="0022379A" w:rsidP="0022379A">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22379A" w:rsidRPr="002D6AC9" w:rsidRDefault="0022379A" w:rsidP="0022379A">
      <w:pPr>
        <w:pStyle w:val="Default"/>
        <w:jc w:val="both"/>
        <w:rPr>
          <w:b/>
          <w:sz w:val="22"/>
          <w:szCs w:val="22"/>
        </w:rPr>
      </w:pPr>
    </w:p>
    <w:p w:rsidR="0022379A" w:rsidRDefault="0022379A" w:rsidP="0022379A">
      <w:pPr>
        <w:pStyle w:val="Default"/>
        <w:jc w:val="both"/>
        <w:rPr>
          <w:sz w:val="22"/>
          <w:szCs w:val="22"/>
        </w:rPr>
      </w:pPr>
    </w:p>
    <w:p w:rsidR="0022379A" w:rsidRPr="00542C44" w:rsidRDefault="0022379A" w:rsidP="0022379A">
      <w:pPr>
        <w:pStyle w:val="Default"/>
        <w:numPr>
          <w:ilvl w:val="1"/>
          <w:numId w:val="22"/>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Pr="00542C44">
        <w:rPr>
          <w:sz w:val="22"/>
          <w:szCs w:val="22"/>
          <w:highlight w:val="red"/>
        </w:rPr>
        <w:t>xx</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22379A" w:rsidRDefault="0022379A" w:rsidP="0022379A">
      <w:pPr>
        <w:pStyle w:val="Default"/>
        <w:jc w:val="both"/>
        <w:rPr>
          <w:sz w:val="22"/>
          <w:szCs w:val="22"/>
        </w:rPr>
      </w:pPr>
    </w:p>
    <w:p w:rsidR="0022379A" w:rsidRDefault="0022379A" w:rsidP="0022379A">
      <w:pPr>
        <w:pStyle w:val="Default"/>
        <w:numPr>
          <w:ilvl w:val="1"/>
          <w:numId w:val="23"/>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w:t>
      </w:r>
      <w:r>
        <w:rPr>
          <w:sz w:val="22"/>
          <w:szCs w:val="22"/>
        </w:rPr>
        <w:lastRenderedPageBreak/>
        <w:t xml:space="preserve">subdodávateľa v rozsahu meno a priezvisko, adresa pobytu a dátum narodenia, tvorí Prílohu č. 3 Kúpnej zmluvy. </w:t>
      </w:r>
    </w:p>
    <w:p w:rsidR="0022379A" w:rsidRDefault="0022379A" w:rsidP="0022379A">
      <w:pPr>
        <w:pStyle w:val="Default"/>
        <w:jc w:val="both"/>
        <w:rPr>
          <w:sz w:val="22"/>
          <w:szCs w:val="22"/>
        </w:rPr>
      </w:pPr>
    </w:p>
    <w:p w:rsidR="0022379A" w:rsidRDefault="0022379A" w:rsidP="0022379A">
      <w:pPr>
        <w:pStyle w:val="Default"/>
        <w:numPr>
          <w:ilvl w:val="1"/>
          <w:numId w:val="23"/>
        </w:numPr>
        <w:ind w:left="720" w:hanging="720"/>
        <w:jc w:val="both"/>
        <w:rPr>
          <w:sz w:val="22"/>
          <w:szCs w:val="22"/>
        </w:rPr>
      </w:pPr>
      <w:r>
        <w:rPr>
          <w:sz w:val="22"/>
          <w:szCs w:val="22"/>
        </w:rPr>
        <w:t xml:space="preserve">K zmene subdodávateľa môže dôjsť len po odsúhlasení kupujúcim na základe aktualizovania Prílohy č. </w:t>
      </w:r>
      <w:r w:rsidRPr="002D6AC9">
        <w:rPr>
          <w:sz w:val="22"/>
          <w:szCs w:val="22"/>
          <w:highlight w:val="red"/>
        </w:rPr>
        <w:t>xx</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22379A" w:rsidRDefault="0022379A" w:rsidP="0022379A">
      <w:pPr>
        <w:pStyle w:val="Default"/>
        <w:ind w:left="360"/>
        <w:jc w:val="both"/>
        <w:rPr>
          <w:sz w:val="22"/>
          <w:szCs w:val="22"/>
        </w:rPr>
      </w:pPr>
    </w:p>
    <w:p w:rsidR="0022379A" w:rsidRPr="00542C44" w:rsidRDefault="0022379A" w:rsidP="0022379A">
      <w:pPr>
        <w:pStyle w:val="Default"/>
        <w:numPr>
          <w:ilvl w:val="1"/>
          <w:numId w:val="23"/>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22379A" w:rsidRDefault="0022379A" w:rsidP="0022379A">
      <w:pPr>
        <w:pStyle w:val="Default"/>
        <w:ind w:left="360"/>
        <w:jc w:val="both"/>
        <w:rPr>
          <w:sz w:val="22"/>
          <w:szCs w:val="22"/>
        </w:rPr>
      </w:pPr>
    </w:p>
    <w:p w:rsidR="0022379A" w:rsidRDefault="0022379A" w:rsidP="0022379A">
      <w:pPr>
        <w:pStyle w:val="Odsekzoznamu"/>
        <w:numPr>
          <w:ilvl w:val="1"/>
          <w:numId w:val="23"/>
        </w:numPr>
        <w:ind w:left="720" w:hanging="720"/>
        <w:jc w:val="both"/>
      </w:pPr>
      <w:r>
        <w:t>Kupujúci sa zaväzuje pri plnení predmetu Kúpnej zmluvy poskytnúť predávajúcemu potrebnú súčinnosť, ktorá je nevyhnutná na dosiahnutie účelu splnenia predmetu Kúpnej zmluvy.</w:t>
      </w:r>
    </w:p>
    <w:p w:rsidR="0022379A" w:rsidRPr="009F0D76" w:rsidRDefault="0022379A" w:rsidP="0022379A">
      <w:pPr>
        <w:ind w:left="720"/>
        <w:jc w:val="both"/>
        <w:rPr>
          <w:rFonts w:ascii="Calibri" w:hAnsi="Calibri"/>
          <w:b/>
          <w:bCs/>
          <w:sz w:val="22"/>
          <w:szCs w:val="22"/>
        </w:rPr>
      </w:pPr>
    </w:p>
    <w:p w:rsidR="001F1467" w:rsidRPr="00CA76D1" w:rsidRDefault="001F1467" w:rsidP="0022379A">
      <w:pPr>
        <w:numPr>
          <w:ilvl w:val="0"/>
          <w:numId w:val="24"/>
        </w:numPr>
        <w:ind w:hanging="720"/>
        <w:jc w:val="both"/>
        <w:rPr>
          <w:rFonts w:ascii="Calibri" w:hAnsi="Calibri"/>
          <w:b/>
          <w:sz w:val="22"/>
          <w:szCs w:val="22"/>
        </w:rPr>
      </w:pPr>
      <w:r w:rsidRPr="00CA76D1">
        <w:rPr>
          <w:rFonts w:ascii="Calibri" w:hAnsi="Calibri"/>
          <w:b/>
          <w:sz w:val="22"/>
          <w:szCs w:val="22"/>
        </w:rPr>
        <w:t>ZÁVEREČNÉ USTANOVENIA</w:t>
      </w:r>
    </w:p>
    <w:p w:rsidR="001F1467" w:rsidRPr="00CA76D1" w:rsidRDefault="001F1467" w:rsidP="001F1467">
      <w:pPr>
        <w:jc w:val="both"/>
        <w:rPr>
          <w:rFonts w:ascii="Calibri" w:hAnsi="Calibri"/>
          <w:bCs/>
          <w:sz w:val="22"/>
          <w:szCs w:val="22"/>
        </w:rPr>
      </w:pPr>
    </w:p>
    <w:p w:rsidR="0022379A" w:rsidRPr="0022379A" w:rsidRDefault="0022379A" w:rsidP="0022379A">
      <w:pPr>
        <w:pStyle w:val="Odsekzoznamu"/>
        <w:numPr>
          <w:ilvl w:val="0"/>
          <w:numId w:val="21"/>
        </w:numPr>
        <w:spacing w:after="0" w:line="240" w:lineRule="auto"/>
        <w:contextualSpacing w:val="0"/>
        <w:jc w:val="both"/>
        <w:rPr>
          <w:rFonts w:eastAsia="Times New Roman"/>
          <w:vanish/>
          <w:lang w:eastAsia="sk-SK"/>
        </w:rPr>
      </w:pPr>
    </w:p>
    <w:p w:rsidR="0022379A" w:rsidRPr="0022379A" w:rsidRDefault="0022379A" w:rsidP="0022379A">
      <w:pPr>
        <w:pStyle w:val="Odsekzoznamu"/>
        <w:numPr>
          <w:ilvl w:val="0"/>
          <w:numId w:val="21"/>
        </w:numPr>
        <w:spacing w:after="0" w:line="240" w:lineRule="auto"/>
        <w:contextualSpacing w:val="0"/>
        <w:jc w:val="both"/>
        <w:rPr>
          <w:rFonts w:eastAsia="Times New Roman"/>
          <w:vanish/>
          <w:lang w:eastAsia="sk-SK"/>
        </w:rPr>
      </w:pPr>
    </w:p>
    <w:p w:rsidR="00CD7082" w:rsidRPr="00CA76D1" w:rsidRDefault="001F1467" w:rsidP="0022379A">
      <w:pPr>
        <w:numPr>
          <w:ilvl w:val="1"/>
          <w:numId w:val="21"/>
        </w:numPr>
        <w:ind w:left="709" w:hanging="709"/>
        <w:jc w:val="both"/>
        <w:rPr>
          <w:rFonts w:ascii="Calibri" w:hAnsi="Calibri"/>
          <w:bCs/>
          <w:sz w:val="22"/>
          <w:szCs w:val="22"/>
        </w:rPr>
      </w:pPr>
      <w:r w:rsidRPr="00CA76D1">
        <w:rPr>
          <w:rFonts w:ascii="Calibri" w:hAnsi="Calibri"/>
          <w:sz w:val="22"/>
          <w:szCs w:val="22"/>
        </w:rPr>
        <w:t>Právne vzťahy neupravené touto zmluvou sa riadia ustanoveniami Obchodného zákonn</w:t>
      </w:r>
      <w:r w:rsidRPr="00CA76D1">
        <w:rPr>
          <w:rFonts w:ascii="Calibri" w:hAnsi="Calibri"/>
          <w:sz w:val="22"/>
          <w:szCs w:val="22"/>
        </w:rPr>
        <w:t>í</w:t>
      </w:r>
      <w:r w:rsidRPr="00CA76D1">
        <w:rPr>
          <w:rFonts w:ascii="Calibri" w:hAnsi="Calibri"/>
          <w:sz w:val="22"/>
          <w:szCs w:val="22"/>
        </w:rPr>
        <w:t>ka č. 513/1991 Zb. v znení neskorších predpisov a v jeho rámci ustanoveniami Občianskeho zákonníka č. 40/1964 Zb. v znení neskorších predpisov a súvisiacimi predpismi.</w:t>
      </w:r>
    </w:p>
    <w:p w:rsidR="00CD7082" w:rsidRDefault="00CD7082" w:rsidP="00CD7082">
      <w:pPr>
        <w:ind w:left="709"/>
        <w:jc w:val="both"/>
        <w:rPr>
          <w:rFonts w:ascii="Calibri" w:hAnsi="Calibri"/>
          <w:bCs/>
          <w:sz w:val="22"/>
          <w:szCs w:val="22"/>
        </w:rPr>
      </w:pPr>
    </w:p>
    <w:p w:rsidR="00623E09" w:rsidRPr="00623E09" w:rsidRDefault="00623E09" w:rsidP="00623E09">
      <w:pPr>
        <w:numPr>
          <w:ilvl w:val="1"/>
          <w:numId w:val="21"/>
        </w:numPr>
        <w:ind w:left="709" w:hanging="709"/>
        <w:jc w:val="both"/>
        <w:rPr>
          <w:rFonts w:ascii="Calibri" w:hAnsi="Calibri"/>
          <w:bCs/>
          <w:sz w:val="22"/>
          <w:szCs w:val="22"/>
        </w:rPr>
      </w:pPr>
      <w:r w:rsidRPr="00623E09">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w:t>
      </w:r>
      <w:r w:rsidRPr="00623E09">
        <w:rPr>
          <w:rFonts w:ascii="Calibri" w:hAnsi="Calibri" w:cs="Calibri"/>
          <w:color w:val="000000"/>
          <w:sz w:val="22"/>
          <w:szCs w:val="22"/>
        </w:rPr>
        <w:lastRenderedPageBreak/>
        <w:t xml:space="preserve">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623E09">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623E09" w:rsidRPr="00623E09" w:rsidRDefault="00623E09" w:rsidP="00623E09">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a.</w:t>
      </w:r>
      <w:r w:rsidRPr="00623E09">
        <w:rPr>
          <w:rFonts w:ascii="Calibri" w:hAnsi="Calibri" w:cs="Calibri"/>
          <w:sz w:val="22"/>
          <w:szCs w:val="22"/>
        </w:rPr>
        <w:tab/>
        <w:t xml:space="preserve">Poskytovateľ a ním poverené osoby, </w:t>
      </w:r>
    </w:p>
    <w:p w:rsidR="00623E09" w:rsidRPr="00623E09" w:rsidRDefault="00623E09" w:rsidP="00623E09">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b.</w:t>
      </w:r>
      <w:r w:rsidRPr="00623E09">
        <w:rPr>
          <w:rFonts w:ascii="Calibri" w:hAnsi="Calibri" w:cs="Calibri"/>
          <w:sz w:val="22"/>
          <w:szCs w:val="22"/>
        </w:rPr>
        <w:tab/>
        <w:t xml:space="preserve">Útvar vnútorného auditu Riadiaceho orgánu alebo Sprostredkovateľského orgánu a nimi   poverené osoby, </w:t>
      </w:r>
    </w:p>
    <w:p w:rsidR="00623E09" w:rsidRPr="00623E09" w:rsidRDefault="00623E09" w:rsidP="00623E09">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 xml:space="preserve">c. </w:t>
      </w:r>
      <w:r w:rsidRPr="00623E09">
        <w:rPr>
          <w:rFonts w:ascii="Calibri" w:hAnsi="Calibri" w:cs="Calibri"/>
          <w:sz w:val="22"/>
          <w:szCs w:val="22"/>
        </w:rPr>
        <w:tab/>
        <w:t xml:space="preserve">Najvyšší kontrolný úrad SR, Úrad vládneho auditu, Certifikačný orgán a nimi poverené osoby, </w:t>
      </w:r>
    </w:p>
    <w:p w:rsidR="00623E09" w:rsidRPr="00623E09" w:rsidRDefault="00623E09" w:rsidP="00623E09">
      <w:pPr>
        <w:autoSpaceDE w:val="0"/>
        <w:autoSpaceDN w:val="0"/>
        <w:adjustRightInd w:val="0"/>
        <w:ind w:left="1406" w:hanging="555"/>
        <w:rPr>
          <w:rFonts w:ascii="Calibri" w:hAnsi="Calibri" w:cs="Calibri"/>
          <w:sz w:val="22"/>
          <w:szCs w:val="22"/>
        </w:rPr>
      </w:pPr>
      <w:r w:rsidRPr="00623E09">
        <w:rPr>
          <w:rFonts w:ascii="Calibri" w:hAnsi="Calibri" w:cs="Calibri"/>
          <w:sz w:val="22"/>
          <w:szCs w:val="22"/>
        </w:rPr>
        <w:t xml:space="preserve">d. </w:t>
      </w:r>
      <w:r w:rsidRPr="00623E09">
        <w:rPr>
          <w:rFonts w:ascii="Calibri" w:hAnsi="Calibri" w:cs="Calibri"/>
          <w:sz w:val="22"/>
          <w:szCs w:val="22"/>
        </w:rPr>
        <w:tab/>
        <w:t xml:space="preserve">Orgán auditu, jeho spolupracujúce orgány a osoby poverené na výkon kontroly/auditu, </w:t>
      </w:r>
    </w:p>
    <w:p w:rsidR="00623E09" w:rsidRPr="00623E09" w:rsidRDefault="00623E09" w:rsidP="00623E09">
      <w:pPr>
        <w:autoSpaceDE w:val="0"/>
        <w:autoSpaceDN w:val="0"/>
        <w:adjustRightInd w:val="0"/>
        <w:ind w:firstLine="851"/>
        <w:rPr>
          <w:rFonts w:ascii="Calibri" w:hAnsi="Calibri" w:cs="Calibri"/>
          <w:sz w:val="22"/>
          <w:szCs w:val="22"/>
        </w:rPr>
      </w:pPr>
      <w:r w:rsidRPr="00623E09">
        <w:rPr>
          <w:rFonts w:ascii="Calibri" w:hAnsi="Calibri" w:cs="Calibri"/>
          <w:sz w:val="22"/>
          <w:szCs w:val="22"/>
        </w:rPr>
        <w:t xml:space="preserve">e. </w:t>
      </w:r>
      <w:r w:rsidRPr="00623E09">
        <w:rPr>
          <w:rFonts w:ascii="Calibri" w:hAnsi="Calibri" w:cs="Calibri"/>
          <w:sz w:val="22"/>
          <w:szCs w:val="22"/>
        </w:rPr>
        <w:tab/>
        <w:t xml:space="preserve">Splnomocnení zástupcovia Európskej Komisie a Európskeho dvora audítorov, </w:t>
      </w:r>
    </w:p>
    <w:p w:rsidR="00623E09" w:rsidRPr="00623E09" w:rsidRDefault="00623E09" w:rsidP="00623E09">
      <w:pPr>
        <w:autoSpaceDE w:val="0"/>
        <w:autoSpaceDN w:val="0"/>
        <w:adjustRightInd w:val="0"/>
        <w:ind w:firstLine="851"/>
        <w:rPr>
          <w:rFonts w:ascii="Calibri" w:hAnsi="Calibri" w:cs="Calibri"/>
          <w:sz w:val="22"/>
          <w:szCs w:val="22"/>
        </w:rPr>
      </w:pPr>
      <w:r w:rsidRPr="00623E09">
        <w:rPr>
          <w:rFonts w:ascii="Calibri" w:hAnsi="Calibri" w:cs="Calibri"/>
          <w:sz w:val="22"/>
          <w:szCs w:val="22"/>
        </w:rPr>
        <w:t xml:space="preserve">f. </w:t>
      </w:r>
      <w:r w:rsidRPr="00623E09">
        <w:rPr>
          <w:rFonts w:ascii="Calibri" w:hAnsi="Calibri" w:cs="Calibri"/>
          <w:sz w:val="22"/>
          <w:szCs w:val="22"/>
        </w:rPr>
        <w:tab/>
        <w:t>Orgán zabezpečujúci ochranu finančných záujmov EÚ</w:t>
      </w:r>
      <w:r w:rsidRPr="00623E09">
        <w:rPr>
          <w:rFonts w:ascii="Calibri" w:hAnsi="Calibri" w:cs="Calibri"/>
          <w:b/>
          <w:bCs/>
          <w:sz w:val="22"/>
          <w:szCs w:val="22"/>
        </w:rPr>
        <w:t xml:space="preserve">, </w:t>
      </w:r>
    </w:p>
    <w:p w:rsidR="00623E09" w:rsidRPr="00623E09" w:rsidRDefault="00623E09" w:rsidP="00623E09">
      <w:pPr>
        <w:tabs>
          <w:tab w:val="left" w:pos="993"/>
        </w:tabs>
        <w:spacing w:after="240"/>
        <w:ind w:left="1418" w:hanging="567"/>
        <w:jc w:val="both"/>
        <w:textAlignment w:val="baseline"/>
        <w:rPr>
          <w:rFonts w:ascii="Calibri" w:hAnsi="Calibri" w:cs="Calibri"/>
          <w:color w:val="000000"/>
          <w:sz w:val="22"/>
          <w:szCs w:val="22"/>
        </w:rPr>
      </w:pPr>
      <w:r w:rsidRPr="00623E09">
        <w:rPr>
          <w:rFonts w:ascii="Calibri" w:hAnsi="Calibri" w:cs="Calibri"/>
          <w:sz w:val="22"/>
          <w:szCs w:val="22"/>
        </w:rPr>
        <w:t xml:space="preserve">g. </w:t>
      </w:r>
      <w:r w:rsidRPr="00623E09">
        <w:rPr>
          <w:rFonts w:ascii="Calibri" w:hAnsi="Calibri" w:cs="Calibri"/>
          <w:sz w:val="22"/>
          <w:szCs w:val="22"/>
        </w:rPr>
        <w:tab/>
        <w:t>Osoby prizvané orgánmi uvedenými v písm. a) až f) v súlade s príslušnými právnymi predpismi SR a právnymi aktmi EÚ</w:t>
      </w:r>
    </w:p>
    <w:p w:rsidR="00623E09" w:rsidRPr="00623E09" w:rsidRDefault="00623E09" w:rsidP="00623E09">
      <w:pPr>
        <w:numPr>
          <w:ilvl w:val="1"/>
          <w:numId w:val="21"/>
        </w:numPr>
        <w:tabs>
          <w:tab w:val="left" w:pos="709"/>
        </w:tabs>
        <w:ind w:left="709" w:hanging="709"/>
        <w:jc w:val="both"/>
        <w:textAlignment w:val="baseline"/>
        <w:rPr>
          <w:rFonts w:ascii="Calibri" w:hAnsi="Calibri" w:cs="Calibri"/>
          <w:color w:val="000000"/>
          <w:sz w:val="22"/>
          <w:szCs w:val="22"/>
        </w:rPr>
      </w:pPr>
      <w:r w:rsidRPr="00623E09">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623E09" w:rsidRPr="00CA76D1" w:rsidRDefault="00623E09" w:rsidP="00CD7082">
      <w:pPr>
        <w:ind w:left="709"/>
        <w:jc w:val="both"/>
        <w:rPr>
          <w:rFonts w:ascii="Calibri" w:hAnsi="Calibri"/>
          <w:bCs/>
          <w:sz w:val="22"/>
          <w:szCs w:val="22"/>
        </w:rPr>
      </w:pPr>
    </w:p>
    <w:p w:rsidR="00CD7082" w:rsidRPr="00CA76D1" w:rsidRDefault="00EB0E69" w:rsidP="00CD7082">
      <w:pPr>
        <w:numPr>
          <w:ilvl w:val="1"/>
          <w:numId w:val="21"/>
        </w:numPr>
        <w:ind w:left="709" w:hanging="709"/>
        <w:jc w:val="both"/>
        <w:rPr>
          <w:rFonts w:ascii="Calibri" w:hAnsi="Calibri"/>
          <w:bCs/>
          <w:sz w:val="22"/>
          <w:szCs w:val="22"/>
        </w:rPr>
      </w:pPr>
      <w:r>
        <w:rPr>
          <w:rFonts w:ascii="Calibri" w:hAnsi="Calibri"/>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CD7082" w:rsidRPr="00CA76D1" w:rsidRDefault="00CD7082" w:rsidP="00CD7082">
      <w:pPr>
        <w:ind w:left="709"/>
        <w:jc w:val="both"/>
        <w:rPr>
          <w:rFonts w:ascii="Calibri" w:hAnsi="Calibri"/>
          <w:bCs/>
          <w:sz w:val="22"/>
          <w:szCs w:val="22"/>
        </w:rPr>
      </w:pPr>
    </w:p>
    <w:p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B50737" w:rsidRPr="00CA76D1" w:rsidRDefault="00B50737" w:rsidP="00B50737">
      <w:pPr>
        <w:ind w:left="709"/>
        <w:jc w:val="both"/>
        <w:rPr>
          <w:rFonts w:ascii="Calibri" w:hAnsi="Calibri"/>
          <w:bCs/>
          <w:sz w:val="22"/>
          <w:szCs w:val="22"/>
        </w:rPr>
      </w:pPr>
    </w:p>
    <w:p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Špecifikácia predmetu zákazky</w:t>
      </w:r>
      <w:r w:rsidR="00AF7608">
        <w:rPr>
          <w:rFonts w:ascii="Calibri" w:hAnsi="Calibri"/>
          <w:bCs/>
          <w:sz w:val="22"/>
          <w:szCs w:val="22"/>
        </w:rPr>
        <w:t>.</w:t>
      </w:r>
    </w:p>
    <w:p w:rsidR="008C1FEA" w:rsidRPr="00CA76D1" w:rsidRDefault="008C1FEA" w:rsidP="008C1FEA">
      <w:pPr>
        <w:ind w:left="1068"/>
        <w:jc w:val="both"/>
        <w:rPr>
          <w:rFonts w:ascii="Calibri" w:hAnsi="Calibri"/>
          <w:bCs/>
          <w:sz w:val="22"/>
          <w:szCs w:val="22"/>
        </w:rPr>
      </w:pPr>
    </w:p>
    <w:p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w:t>
      </w:r>
      <w:r w:rsidRPr="00CA76D1">
        <w:rPr>
          <w:rFonts w:ascii="Calibri" w:hAnsi="Calibri"/>
          <w:sz w:val="22"/>
          <w:szCs w:val="22"/>
        </w:rPr>
        <w:t>i</w:t>
      </w:r>
      <w:r w:rsidRPr="00CA76D1">
        <w:rPr>
          <w:rFonts w:ascii="Calibri" w:hAnsi="Calibri"/>
          <w:sz w:val="22"/>
          <w:szCs w:val="22"/>
        </w:rPr>
        <w:t>sujú.</w:t>
      </w:r>
    </w:p>
    <w:p w:rsidR="00456EC9" w:rsidRDefault="00456EC9" w:rsidP="001F1467">
      <w:pPr>
        <w:jc w:val="both"/>
        <w:rPr>
          <w:rFonts w:ascii="Calibri" w:hAnsi="Calibri"/>
          <w:sz w:val="22"/>
          <w:szCs w:val="22"/>
        </w:rPr>
      </w:pPr>
    </w:p>
    <w:p w:rsidR="0053375D" w:rsidRDefault="0053375D" w:rsidP="001F1467">
      <w:pPr>
        <w:jc w:val="both"/>
        <w:rPr>
          <w:rFonts w:ascii="Calibri" w:hAnsi="Calibri"/>
          <w:sz w:val="22"/>
          <w:szCs w:val="22"/>
        </w:rPr>
      </w:pPr>
    </w:p>
    <w:p w:rsidR="0053375D" w:rsidRPr="00CA76D1" w:rsidRDefault="0053375D" w:rsidP="001F1467">
      <w:pPr>
        <w:jc w:val="both"/>
        <w:rPr>
          <w:rFonts w:ascii="Calibri" w:hAnsi="Calibri"/>
          <w:sz w:val="22"/>
          <w:szCs w:val="22"/>
        </w:rPr>
      </w:pPr>
    </w:p>
    <w:p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rsidR="001F1467" w:rsidRDefault="001F1467"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rsidR="001F1467" w:rsidRDefault="001F1467"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Pr="00CA76D1" w:rsidRDefault="0053375D" w:rsidP="001F1467">
      <w:pPr>
        <w:autoSpaceDE w:val="0"/>
        <w:autoSpaceDN w:val="0"/>
        <w:adjustRightInd w:val="0"/>
        <w:rPr>
          <w:rFonts w:ascii="Calibri" w:hAnsi="Calibri"/>
          <w:sz w:val="22"/>
          <w:szCs w:val="22"/>
        </w:rPr>
      </w:pPr>
    </w:p>
    <w:p w:rsidR="006B58B5"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____________________________</w:t>
      </w:r>
    </w:p>
    <w:p w:rsidR="006B58B5" w:rsidRDefault="006B58B5" w:rsidP="001F1467">
      <w:pPr>
        <w:autoSpaceDE w:val="0"/>
        <w:autoSpaceDN w:val="0"/>
        <w:adjustRightInd w:val="0"/>
        <w:rPr>
          <w:rFonts w:ascii="Calibri" w:hAnsi="Calibri"/>
          <w:sz w:val="22"/>
          <w:szCs w:val="22"/>
        </w:rPr>
      </w:pPr>
    </w:p>
    <w:p w:rsidR="006B58B5" w:rsidRPr="004D1756" w:rsidRDefault="006B58B5" w:rsidP="006B58B5">
      <w:pPr>
        <w:spacing w:beforeLines="60" w:before="144"/>
      </w:pPr>
      <w:r>
        <w:rPr>
          <w:rFonts w:ascii="Calibri" w:hAnsi="Calibri"/>
          <w:sz w:val="22"/>
          <w:szCs w:val="22"/>
        </w:rPr>
        <w:t>Príloha č. 1 špecifikácia predmetu zákazky, Cenový formulár</w:t>
      </w:r>
    </w:p>
    <w:p w:rsidR="001F1467" w:rsidRDefault="006B58B5" w:rsidP="006B58B5">
      <w:pPr>
        <w:spacing w:beforeLines="60" w:before="144"/>
        <w:rPr>
          <w:rFonts w:ascii="Calibri" w:hAnsi="Calibri"/>
          <w:sz w:val="22"/>
          <w:szCs w:val="22"/>
        </w:rPr>
      </w:pPr>
      <w:r w:rsidRPr="004D1756">
        <w:rPr>
          <w:rFonts w:ascii="Calibri" w:hAnsi="Calibri"/>
          <w:sz w:val="22"/>
          <w:szCs w:val="22"/>
        </w:rPr>
        <w:t>Príloha č. 2  – Zoznam známych subdodávateľov (vypĺňa a predkladá len úspešný uchádzač -zhotoviteľ pri podpise zmluvy)</w:t>
      </w:r>
      <w:r w:rsidR="001F1467" w:rsidRPr="00CA76D1">
        <w:rPr>
          <w:rFonts w:ascii="Calibri" w:hAnsi="Calibri"/>
          <w:sz w:val="22"/>
          <w:szCs w:val="22"/>
        </w:rPr>
        <w:t xml:space="preserve"> </w:t>
      </w: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Default="004E30ED" w:rsidP="006B58B5">
      <w:pPr>
        <w:spacing w:beforeLines="60" w:before="144"/>
        <w:rPr>
          <w:rFonts w:ascii="Calibri" w:hAnsi="Calibri"/>
          <w:sz w:val="22"/>
          <w:szCs w:val="22"/>
        </w:rPr>
      </w:pPr>
    </w:p>
    <w:p w:rsidR="004E30ED" w:rsidRPr="00861C12" w:rsidRDefault="004E30ED" w:rsidP="004E30ED">
      <w:pPr>
        <w:shd w:val="clear" w:color="auto" w:fill="FFFFFF"/>
        <w:spacing w:line="280" w:lineRule="atLeast"/>
        <w:ind w:left="720" w:right="66"/>
        <w:jc w:val="right"/>
      </w:pPr>
      <w:r w:rsidRPr="00861C12">
        <w:t>Príloha č.2</w:t>
      </w:r>
    </w:p>
    <w:p w:rsidR="004E30ED" w:rsidRPr="00861C12" w:rsidRDefault="004E30ED" w:rsidP="004E30ED">
      <w:pPr>
        <w:shd w:val="clear" w:color="auto" w:fill="FFFFFF"/>
        <w:spacing w:line="280" w:lineRule="atLeast"/>
        <w:ind w:left="720" w:right="66"/>
        <w:jc w:val="both"/>
      </w:pPr>
    </w:p>
    <w:p w:rsidR="004E30ED" w:rsidRDefault="004E30ED" w:rsidP="004E30ED">
      <w:pPr>
        <w:shd w:val="clear" w:color="auto" w:fill="FFFFFF"/>
        <w:spacing w:line="280" w:lineRule="atLeast"/>
        <w:ind w:right="66"/>
        <w:jc w:val="both"/>
        <w:rPr>
          <w:b/>
          <w:sz w:val="28"/>
          <w:szCs w:val="28"/>
        </w:rPr>
      </w:pPr>
    </w:p>
    <w:p w:rsidR="004E30ED" w:rsidRDefault="004E30ED" w:rsidP="004E30ED">
      <w:pPr>
        <w:shd w:val="clear" w:color="auto" w:fill="FFFFFF"/>
        <w:spacing w:line="280" w:lineRule="atLeast"/>
        <w:ind w:right="66"/>
        <w:jc w:val="both"/>
        <w:rPr>
          <w:b/>
          <w:sz w:val="28"/>
          <w:szCs w:val="28"/>
        </w:rPr>
      </w:pPr>
    </w:p>
    <w:p w:rsidR="004E30ED" w:rsidRPr="000E6251" w:rsidRDefault="004E30ED" w:rsidP="004E30ED">
      <w:pPr>
        <w:shd w:val="clear" w:color="auto" w:fill="FFFFFF"/>
        <w:spacing w:line="280" w:lineRule="atLeast"/>
        <w:ind w:right="66"/>
        <w:jc w:val="center"/>
        <w:rPr>
          <w:b/>
          <w:sz w:val="28"/>
          <w:szCs w:val="28"/>
        </w:rPr>
      </w:pPr>
      <w:r w:rsidRPr="000E6251">
        <w:rPr>
          <w:b/>
          <w:sz w:val="28"/>
          <w:szCs w:val="28"/>
        </w:rPr>
        <w:t>Zoznam známych subdodávateľov</w:t>
      </w:r>
    </w:p>
    <w:p w:rsidR="004E30ED" w:rsidRPr="00861C12" w:rsidRDefault="004E30ED" w:rsidP="004E30ED">
      <w:pPr>
        <w:shd w:val="clear" w:color="auto" w:fill="FFFFFF"/>
        <w:spacing w:line="280" w:lineRule="atLeast"/>
        <w:ind w:right="66"/>
        <w:jc w:val="both"/>
        <w:rPr>
          <w:b/>
          <w:sz w:val="28"/>
          <w:szCs w:val="28"/>
        </w:rPr>
      </w:pPr>
    </w:p>
    <w:p w:rsidR="004E30ED" w:rsidRPr="00861C12" w:rsidRDefault="004E30ED" w:rsidP="004E30ED">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E30ED" w:rsidRPr="002D66BA" w:rsidRDefault="004E30ED" w:rsidP="007A100B">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4E30ED" w:rsidRPr="002D66BA" w:rsidRDefault="004E30ED" w:rsidP="007A100B">
            <w:pPr>
              <w:spacing w:line="280" w:lineRule="atLeast"/>
              <w:ind w:right="66"/>
              <w:jc w:val="both"/>
              <w:rPr>
                <w:b/>
                <w:lang w:eastAsia="en-US"/>
              </w:rPr>
            </w:pPr>
            <w:r w:rsidRPr="002D66BA">
              <w:rPr>
                <w:b/>
                <w:lang w:eastAsia="en-US"/>
              </w:rPr>
              <w:t>Subdodávateľ</w:t>
            </w:r>
          </w:p>
          <w:p w:rsidR="004E30ED" w:rsidRPr="002D66BA" w:rsidRDefault="004E30ED" w:rsidP="007A100B">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4E30ED" w:rsidRPr="002D66BA" w:rsidRDefault="004E30ED" w:rsidP="007A100B">
            <w:pPr>
              <w:spacing w:line="280" w:lineRule="atLeast"/>
              <w:ind w:right="66"/>
              <w:jc w:val="both"/>
              <w:rPr>
                <w:b/>
                <w:lang w:eastAsia="en-US"/>
              </w:rPr>
            </w:pPr>
            <w:r w:rsidRPr="002D66BA">
              <w:rPr>
                <w:b/>
                <w:lang w:eastAsia="en-US"/>
              </w:rPr>
              <w:t>Kontaktná osoba</w:t>
            </w:r>
          </w:p>
          <w:p w:rsidR="004E30ED" w:rsidRPr="002D66BA" w:rsidRDefault="004E30ED" w:rsidP="007A100B">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4E30ED" w:rsidRPr="002D66BA" w:rsidRDefault="004E30ED" w:rsidP="007A100B">
            <w:pPr>
              <w:spacing w:line="280" w:lineRule="atLeast"/>
              <w:ind w:right="66"/>
              <w:rPr>
                <w:b/>
                <w:lang w:eastAsia="en-US"/>
              </w:rPr>
            </w:pPr>
            <w:r w:rsidRPr="002D66BA">
              <w:rPr>
                <w:b/>
                <w:lang w:eastAsia="en-US"/>
              </w:rPr>
              <w:t>Popis prác vykonávaných</w:t>
            </w:r>
          </w:p>
          <w:p w:rsidR="004E30ED" w:rsidRPr="002D66BA" w:rsidRDefault="004E30ED" w:rsidP="007A100B">
            <w:pPr>
              <w:spacing w:line="280" w:lineRule="atLeast"/>
              <w:ind w:right="66"/>
              <w:rPr>
                <w:b/>
                <w:lang w:eastAsia="en-US"/>
              </w:rPr>
            </w:pPr>
            <w:r w:rsidRPr="002D66BA">
              <w:rPr>
                <w:b/>
                <w:lang w:eastAsia="en-US"/>
              </w:rPr>
              <w:t>subdodávateľom</w:t>
            </w:r>
          </w:p>
          <w:p w:rsidR="004E30ED" w:rsidRPr="002D66BA" w:rsidRDefault="004E30ED" w:rsidP="007A100B">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4E30ED" w:rsidRPr="002D66BA" w:rsidRDefault="004E30ED" w:rsidP="007A100B">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4E30ED" w:rsidRPr="002D66BA" w:rsidRDefault="004E30ED" w:rsidP="007A100B">
            <w:pPr>
              <w:spacing w:line="280" w:lineRule="atLeast"/>
              <w:ind w:right="66"/>
              <w:rPr>
                <w:lang w:eastAsia="en-US"/>
              </w:rPr>
            </w:pPr>
            <w:r w:rsidRPr="002D66BA">
              <w:rPr>
                <w:b/>
                <w:lang w:eastAsia="en-US"/>
              </w:rPr>
              <w:t>Podiel plnenia zmluvy</w:t>
            </w:r>
            <w:r w:rsidRPr="002D66BA">
              <w:rPr>
                <w:lang w:eastAsia="en-US"/>
              </w:rPr>
              <w:t xml:space="preserve"> vo finan.</w:t>
            </w:r>
          </w:p>
          <w:p w:rsidR="004E30ED" w:rsidRPr="002D66BA" w:rsidRDefault="004E30ED" w:rsidP="007A100B">
            <w:pPr>
              <w:spacing w:line="280" w:lineRule="atLeast"/>
              <w:ind w:right="66"/>
              <w:rPr>
                <w:lang w:eastAsia="en-US"/>
              </w:rPr>
            </w:pPr>
            <w:r w:rsidRPr="002D66BA">
              <w:rPr>
                <w:lang w:eastAsia="en-US"/>
              </w:rPr>
              <w:t>vyjadrení v EUR bez DPH</w:t>
            </w: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r w:rsidR="004E30ED" w:rsidRPr="002D66BA" w:rsidTr="007A100B">
        <w:tc>
          <w:tcPr>
            <w:tcW w:w="70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E30ED" w:rsidRPr="002D66BA" w:rsidRDefault="004E30ED" w:rsidP="007A100B">
            <w:pPr>
              <w:spacing w:line="280" w:lineRule="atLeast"/>
              <w:ind w:right="66"/>
              <w:jc w:val="both"/>
              <w:rPr>
                <w:lang w:eastAsia="en-US"/>
              </w:rPr>
            </w:pPr>
          </w:p>
          <w:p w:rsidR="004E30ED" w:rsidRPr="002D66BA" w:rsidRDefault="004E30ED" w:rsidP="007A100B">
            <w:pPr>
              <w:spacing w:line="280" w:lineRule="atLeast"/>
              <w:ind w:right="66"/>
              <w:jc w:val="both"/>
              <w:rPr>
                <w:lang w:eastAsia="en-US"/>
              </w:rPr>
            </w:pPr>
          </w:p>
        </w:tc>
      </w:tr>
    </w:tbl>
    <w:p w:rsidR="004E30ED" w:rsidRPr="00CA76D1" w:rsidRDefault="004E30ED" w:rsidP="006B58B5">
      <w:pPr>
        <w:spacing w:beforeLines="60" w:before="144"/>
        <w:rPr>
          <w:rFonts w:ascii="Calibri" w:hAnsi="Calibri"/>
          <w:sz w:val="22"/>
          <w:szCs w:val="22"/>
        </w:rPr>
      </w:pPr>
    </w:p>
    <w:sectPr w:rsidR="004E30ED" w:rsidRPr="00CA76D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332" w:rsidRDefault="00444332" w:rsidP="007717A9">
      <w:r>
        <w:separator/>
      </w:r>
    </w:p>
  </w:endnote>
  <w:endnote w:type="continuationSeparator" w:id="0">
    <w:p w:rsidR="00444332" w:rsidRDefault="00444332"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737B7D">
      <w:rPr>
        <w:rFonts w:ascii="Calibri" w:hAnsi="Calibri"/>
        <w:noProof/>
        <w:sz w:val="18"/>
        <w:szCs w:val="18"/>
      </w:rPr>
      <w:t>2</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332" w:rsidRDefault="00444332" w:rsidP="007717A9">
      <w:r>
        <w:separator/>
      </w:r>
    </w:p>
  </w:footnote>
  <w:footnote w:type="continuationSeparator" w:id="0">
    <w:p w:rsidR="00444332" w:rsidRDefault="00444332"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BFE674D"/>
    <w:multiLevelType w:val="hybridMultilevel"/>
    <w:tmpl w:val="A1D877D2"/>
    <w:lvl w:ilvl="0" w:tplc="90662D56">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8">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20"/>
  </w:num>
  <w:num w:numId="10">
    <w:abstractNumId w:val="19"/>
  </w:num>
  <w:num w:numId="11">
    <w:abstractNumId w:val="22"/>
  </w:num>
  <w:num w:numId="12">
    <w:abstractNumId w:val="2"/>
  </w:num>
  <w:num w:numId="13">
    <w:abstractNumId w:val="12"/>
  </w:num>
  <w:num w:numId="14">
    <w:abstractNumId w:val="11"/>
  </w:num>
  <w:num w:numId="15">
    <w:abstractNumId w:val="18"/>
  </w:num>
  <w:num w:numId="16">
    <w:abstractNumId w:val="17"/>
  </w:num>
  <w:num w:numId="17">
    <w:abstractNumId w:val="7"/>
  </w:num>
  <w:num w:numId="18">
    <w:abstractNumId w:val="23"/>
  </w:num>
  <w:num w:numId="19">
    <w:abstractNumId w:val="15"/>
  </w:num>
  <w:num w:numId="20">
    <w:abstractNumId w:val="13"/>
  </w:num>
  <w:num w:numId="21">
    <w:abstractNumId w:val="14"/>
  </w:num>
  <w:num w:numId="22">
    <w:abstractNumId w:val="5"/>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6BB"/>
    <w:rsid w:val="000442B8"/>
    <w:rsid w:val="000478DE"/>
    <w:rsid w:val="00050AA5"/>
    <w:rsid w:val="00052480"/>
    <w:rsid w:val="000739A7"/>
    <w:rsid w:val="000739A9"/>
    <w:rsid w:val="00091675"/>
    <w:rsid w:val="000936F6"/>
    <w:rsid w:val="000C5E1C"/>
    <w:rsid w:val="000D3E97"/>
    <w:rsid w:val="000F79C8"/>
    <w:rsid w:val="00122AFF"/>
    <w:rsid w:val="00137541"/>
    <w:rsid w:val="00142120"/>
    <w:rsid w:val="00146F2C"/>
    <w:rsid w:val="00151BFD"/>
    <w:rsid w:val="00177FC0"/>
    <w:rsid w:val="00182538"/>
    <w:rsid w:val="00182D5E"/>
    <w:rsid w:val="001A0E1C"/>
    <w:rsid w:val="001A4A7D"/>
    <w:rsid w:val="001C5274"/>
    <w:rsid w:val="001E096D"/>
    <w:rsid w:val="001E198D"/>
    <w:rsid w:val="001E33F8"/>
    <w:rsid w:val="001F1467"/>
    <w:rsid w:val="002131BA"/>
    <w:rsid w:val="0022379A"/>
    <w:rsid w:val="002319F1"/>
    <w:rsid w:val="00234937"/>
    <w:rsid w:val="00283457"/>
    <w:rsid w:val="002B58FD"/>
    <w:rsid w:val="002E249B"/>
    <w:rsid w:val="002E367C"/>
    <w:rsid w:val="00302C58"/>
    <w:rsid w:val="00306B1E"/>
    <w:rsid w:val="0033157F"/>
    <w:rsid w:val="003340BE"/>
    <w:rsid w:val="00392EAB"/>
    <w:rsid w:val="003A484C"/>
    <w:rsid w:val="003B7DCD"/>
    <w:rsid w:val="00401E9B"/>
    <w:rsid w:val="00403429"/>
    <w:rsid w:val="00405B66"/>
    <w:rsid w:val="00407046"/>
    <w:rsid w:val="00410A6A"/>
    <w:rsid w:val="00415621"/>
    <w:rsid w:val="004252C6"/>
    <w:rsid w:val="0042577C"/>
    <w:rsid w:val="0042683C"/>
    <w:rsid w:val="00444332"/>
    <w:rsid w:val="00456EC9"/>
    <w:rsid w:val="00462FE9"/>
    <w:rsid w:val="004631C5"/>
    <w:rsid w:val="004826F8"/>
    <w:rsid w:val="00495261"/>
    <w:rsid w:val="004E30ED"/>
    <w:rsid w:val="00511D2D"/>
    <w:rsid w:val="00513579"/>
    <w:rsid w:val="005141FC"/>
    <w:rsid w:val="00516BDB"/>
    <w:rsid w:val="00526584"/>
    <w:rsid w:val="0053375D"/>
    <w:rsid w:val="00533979"/>
    <w:rsid w:val="0055261B"/>
    <w:rsid w:val="005A1FE0"/>
    <w:rsid w:val="005C1459"/>
    <w:rsid w:val="005E1A55"/>
    <w:rsid w:val="005F5844"/>
    <w:rsid w:val="00606E6E"/>
    <w:rsid w:val="0060772C"/>
    <w:rsid w:val="00623E09"/>
    <w:rsid w:val="0063343A"/>
    <w:rsid w:val="006470C4"/>
    <w:rsid w:val="00653DF7"/>
    <w:rsid w:val="00675634"/>
    <w:rsid w:val="006B58B5"/>
    <w:rsid w:val="00714BC4"/>
    <w:rsid w:val="00730907"/>
    <w:rsid w:val="00737B7D"/>
    <w:rsid w:val="00750F03"/>
    <w:rsid w:val="00751414"/>
    <w:rsid w:val="007717A9"/>
    <w:rsid w:val="00775E0B"/>
    <w:rsid w:val="007876F2"/>
    <w:rsid w:val="00794D43"/>
    <w:rsid w:val="007A100B"/>
    <w:rsid w:val="007C49E5"/>
    <w:rsid w:val="00801513"/>
    <w:rsid w:val="00803BCD"/>
    <w:rsid w:val="0087329F"/>
    <w:rsid w:val="008A297C"/>
    <w:rsid w:val="008B13B0"/>
    <w:rsid w:val="008C0D92"/>
    <w:rsid w:val="008C1FEA"/>
    <w:rsid w:val="008C3ADA"/>
    <w:rsid w:val="008E4978"/>
    <w:rsid w:val="008F75C8"/>
    <w:rsid w:val="00940C17"/>
    <w:rsid w:val="009655DB"/>
    <w:rsid w:val="009756F5"/>
    <w:rsid w:val="009B574F"/>
    <w:rsid w:val="009D1696"/>
    <w:rsid w:val="009E0956"/>
    <w:rsid w:val="00A00B60"/>
    <w:rsid w:val="00A0731C"/>
    <w:rsid w:val="00A32235"/>
    <w:rsid w:val="00A409B6"/>
    <w:rsid w:val="00A772EE"/>
    <w:rsid w:val="00A824CE"/>
    <w:rsid w:val="00A951C1"/>
    <w:rsid w:val="00AA2740"/>
    <w:rsid w:val="00AF7608"/>
    <w:rsid w:val="00B30EB1"/>
    <w:rsid w:val="00B40CF1"/>
    <w:rsid w:val="00B50737"/>
    <w:rsid w:val="00B6585B"/>
    <w:rsid w:val="00B73719"/>
    <w:rsid w:val="00B76A84"/>
    <w:rsid w:val="00B92A94"/>
    <w:rsid w:val="00B9464A"/>
    <w:rsid w:val="00BA4596"/>
    <w:rsid w:val="00BB3C73"/>
    <w:rsid w:val="00BD0474"/>
    <w:rsid w:val="00C05452"/>
    <w:rsid w:val="00C37160"/>
    <w:rsid w:val="00C6100C"/>
    <w:rsid w:val="00C72B61"/>
    <w:rsid w:val="00CA291E"/>
    <w:rsid w:val="00CA76D1"/>
    <w:rsid w:val="00CB3973"/>
    <w:rsid w:val="00CD12A6"/>
    <w:rsid w:val="00CD7082"/>
    <w:rsid w:val="00CE79BD"/>
    <w:rsid w:val="00D0367E"/>
    <w:rsid w:val="00D20C6A"/>
    <w:rsid w:val="00D33A6F"/>
    <w:rsid w:val="00E41BCC"/>
    <w:rsid w:val="00EB0E69"/>
    <w:rsid w:val="00EC23FA"/>
    <w:rsid w:val="00ED765B"/>
    <w:rsid w:val="00F11AE0"/>
    <w:rsid w:val="00F22016"/>
    <w:rsid w:val="00F352DB"/>
    <w:rsid w:val="00F46995"/>
    <w:rsid w:val="00F4719D"/>
    <w:rsid w:val="00F94090"/>
    <w:rsid w:val="00FD5AA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val="x-none"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styleId="Bezriadkovania">
    <w:name w:val="No Spacing"/>
    <w:uiPriority w:val="1"/>
    <w:qFormat/>
    <w:rsid w:val="000F79C8"/>
    <w:rPr>
      <w:sz w:val="24"/>
      <w:szCs w:val="24"/>
    </w:rPr>
  </w:style>
  <w:style w:type="character" w:customStyle="1" w:styleId="OdsekzoznamuChar">
    <w:name w:val="Odsek zoznamu Char"/>
    <w:aliases w:val="body Char,Odsek zoznamu2 Char"/>
    <w:link w:val="Odsekzoznamu"/>
    <w:uiPriority w:val="34"/>
    <w:locked/>
    <w:rsid w:val="00623E09"/>
    <w:rPr>
      <w:rFonts w:ascii="Calibri" w:eastAsia="Calibri" w:hAnsi="Calibri"/>
      <w:sz w:val="22"/>
      <w:szCs w:val="22"/>
      <w:lang w:eastAsia="en-US"/>
    </w:rPr>
  </w:style>
  <w:style w:type="paragraph" w:customStyle="1" w:styleId="Default">
    <w:name w:val="Default"/>
    <w:rsid w:val="0022379A"/>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14695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50D48-A1B7-45AC-BF3F-D1B5AE52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3255</Words>
  <Characters>18558</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2</cp:revision>
  <cp:lastPrinted>2015-03-16T12:36:00Z</cp:lastPrinted>
  <dcterms:created xsi:type="dcterms:W3CDTF">2019-03-04T20:22:00Z</dcterms:created>
  <dcterms:modified xsi:type="dcterms:W3CDTF">2019-03-04T20:22:00Z</dcterms:modified>
</cp:coreProperties>
</file>