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55" w:rsidRDefault="006B0755"/>
    <w:p w:rsidR="008D12AC" w:rsidRPr="00C90B4E" w:rsidRDefault="008B227D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  <w:bookmarkStart w:id="0" w:name="_GoBack"/>
      <w:bookmarkEnd w:id="0"/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 w:rsidR="008D12AC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8D12AC"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FD618D" w:rsidRDefault="00FD618D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D618D">
              <w:rPr>
                <w:rFonts w:ascii="Arial" w:hAnsi="Arial" w:cs="Arial"/>
                <w:b/>
                <w:sz w:val="20"/>
                <w:szCs w:val="20"/>
              </w:rPr>
              <w:t>Obec Budimír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FD618D" w:rsidRPr="004D6B09" w:rsidRDefault="008D12AC" w:rsidP="00FD61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D618D" w:rsidRPr="004D6B09">
              <w:rPr>
                <w:rFonts w:ascii="Calibri" w:hAnsi="Calibri" w:cs="Calibri"/>
                <w:b/>
                <w:bCs/>
              </w:rPr>
              <w:t>Vybavenie odborných učební Základnej</w:t>
            </w:r>
          </w:p>
          <w:p w:rsidR="008D12AC" w:rsidRDefault="00FD618D" w:rsidP="00FD618D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D6B09">
              <w:rPr>
                <w:rFonts w:ascii="Calibri" w:hAnsi="Calibri" w:cs="Calibri"/>
                <w:b/>
                <w:bCs/>
              </w:rPr>
              <w:t xml:space="preserve">školy s MŠ </w:t>
            </w:r>
            <w:proofErr w:type="spellStart"/>
            <w:r w:rsidRPr="004D6B09">
              <w:rPr>
                <w:rFonts w:ascii="Calibri" w:hAnsi="Calibri" w:cs="Calibri"/>
                <w:b/>
                <w:bCs/>
              </w:rPr>
              <w:t>M.R.Štefánika</w:t>
            </w:r>
            <w:proofErr w:type="spellEnd"/>
            <w:r w:rsidRPr="004D6B09">
              <w:rPr>
                <w:rFonts w:ascii="Calibri" w:hAnsi="Calibri" w:cs="Calibri"/>
                <w:b/>
                <w:bCs/>
              </w:rPr>
              <w:t>, Budimír 11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>Časť 4: Názov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Čin-Čin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Figuli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Charlie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Cíger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Charlotte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Nick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Robert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William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2009" w:rsidRPr="004123AD" w:rsidTr="0073196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731969" w:rsidRDefault="00731969" w:rsidP="0030200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731969" w:rsidRPr="004123AD" w:rsidTr="00731969">
        <w:trPr>
          <w:trHeight w:val="324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69" w:rsidRPr="00731969" w:rsidRDefault="00731969" w:rsidP="0073196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Kováčiková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Slobodová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veronskí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šľachtici;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Hamlet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Macbeth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Emma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Madame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056ED4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4A5ECE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4123AD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4A5ECE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Charles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ED4" w:rsidRPr="00056ED4" w:rsidRDefault="00056ED4" w:rsidP="00056ED4">
            <w:pPr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</w:pPr>
            <w:proofErr w:type="spellStart"/>
            <w:r w:rsidRPr="00056ED4">
              <w:rPr>
                <w:rStyle w:val="Nadpis3Char"/>
                <w:rFonts w:asciiTheme="minorHAnsi" w:hAnsiTheme="minorHAnsi"/>
                <w:b w:val="0"/>
                <w:sz w:val="18"/>
                <w:szCs w:val="18"/>
              </w:rPr>
              <w:t>Sada</w:t>
            </w:r>
            <w:proofErr w:type="spellEnd"/>
            <w:r w:rsidRPr="00056ED4">
              <w:rPr>
                <w:rStyle w:val="Nadpis3Char"/>
                <w:rFonts w:asciiTheme="minorHAnsi" w:hAnsiTheme="minorHAnsi"/>
                <w:b w:val="0"/>
                <w:sz w:val="18"/>
                <w:szCs w:val="18"/>
              </w:rPr>
              <w:t xml:space="preserve"> spoločenských hier</w:t>
            </w: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zložená z 19 rôznych spoločenských hier v celkovom počte 89 ks.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Zahrnuté tituly: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3x Kráľovstvo hier (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království</w:t>
            </w:r>
            <w:proofErr w:type="spellEnd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her</w:t>
            </w:r>
            <w:proofErr w:type="spellEnd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),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Klobúčik hop,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Súbor 100 hier,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Človeče nehnevaj sa 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lastRenderedPageBreak/>
              <w:t xml:space="preserve">5x Detský kufor plný hier,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3x Osadníci z 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Kataranu</w:t>
            </w:r>
            <w:proofErr w:type="spellEnd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Európa - Otázky a odpovede,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Slovensko - otázky a odpovede,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Svet - otázky a odpovede,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Monopoly,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Aktivity,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3x Telepatia,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Timeline</w:t>
            </w:r>
            <w:proofErr w:type="spellEnd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 - Vynálezy,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V Kocke - svet,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5x V Kocke - zvieratá,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V Kocke - matematika,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5xV Kocke - história,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V Kocke – abeceda, </w:t>
            </w:r>
          </w:p>
          <w:p w:rsidR="00B90086" w:rsidRPr="008B141A" w:rsidRDefault="00056ED4" w:rsidP="00056ED4">
            <w:pPr>
              <w:pStyle w:val="Odsekzoznamu"/>
              <w:numPr>
                <w:ilvl w:val="0"/>
                <w:numId w:val="28"/>
              </w:numPr>
              <w:suppressAutoHyphens w:val="0"/>
              <w:spacing w:before="200"/>
              <w:contextualSpacing/>
              <w:jc w:val="both"/>
              <w:rPr>
                <w:rFonts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Dobble</w:t>
            </w:r>
            <w:proofErr w:type="spellEnd"/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Default="00B90086" w:rsidP="00056E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  <w:r w:rsidR="00056ED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.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7 hier s témou mechaniky v celkovom počte stavebníc 23 ks.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Zloženie sady: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3x MERKUR M8 stavebnica,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3x MERKUR M7 stavebnica,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2x MERKUR M6 stavebnica,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2x MERKUR E1 Elektrina, magnetizmus,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2x MERKUR E2 </w:t>
            </w:r>
            <w:proofErr w:type="spellStart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Elektronik</w:t>
            </w:r>
            <w:proofErr w:type="spellEnd"/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asciiTheme="minorHAnsi" w:hAnsiTheme="minorHAns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 xml:space="preserve">5x MERKUR M 2.1 Elektromotor, </w:t>
            </w:r>
          </w:p>
          <w:p w:rsidR="00056ED4" w:rsidRPr="008B141A" w:rsidRDefault="00056ED4" w:rsidP="00056ED4">
            <w:pPr>
              <w:pStyle w:val="Odsekzoznamu"/>
              <w:numPr>
                <w:ilvl w:val="0"/>
                <w:numId w:val="25"/>
              </w:numPr>
              <w:suppressAutoHyphens w:val="0"/>
              <w:spacing w:before="200" w:line="240" w:lineRule="auto"/>
              <w:contextualSpacing/>
              <w:jc w:val="both"/>
              <w:rPr>
                <w:rFonts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56ED4">
              <w:rPr>
                <w:rFonts w:asciiTheme="minorHAnsi" w:hAnsiTheme="minorHAnsi" w:cs="Segoe UI"/>
                <w:color w:val="292B2C"/>
                <w:sz w:val="18"/>
                <w:szCs w:val="18"/>
                <w:shd w:val="clear" w:color="auto" w:fill="FFFFFF"/>
              </w:rPr>
              <w:t>6x MERKUR M 2.2 Pohony a prevody.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ED4" w:rsidRPr="00056ED4" w:rsidRDefault="00056ED4" w:rsidP="00056ED4">
            <w:pPr>
              <w:pStyle w:val="Nadpis3"/>
              <w:spacing w:before="0" w:after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 w:rsidRPr="00056ED4">
              <w:rPr>
                <w:rFonts w:asciiTheme="minorHAnsi" w:hAnsiTheme="minorHAnsi"/>
                <w:b w:val="0"/>
                <w:sz w:val="20"/>
                <w:szCs w:val="20"/>
              </w:rPr>
              <w:t>Sada</w:t>
            </w:r>
            <w:proofErr w:type="spellEnd"/>
            <w:r w:rsidRPr="00056ED4">
              <w:rPr>
                <w:rFonts w:asciiTheme="minorHAnsi" w:hAnsiTheme="minorHAnsi"/>
                <w:b w:val="0"/>
                <w:sz w:val="20"/>
                <w:szCs w:val="20"/>
              </w:rPr>
              <w:t xml:space="preserve"> 4 hier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: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 xml:space="preserve">s témou robotiky v celkovom počte stavebníc 5 ks.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 xml:space="preserve">Zloženie sady: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 xml:space="preserve">1x Senzorické robotické auto,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 xml:space="preserve">1x robotická stavebnica pre pokročilých, 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spacing w:before="200"/>
              <w:contextualSpacing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 xml:space="preserve">1x robotický </w:t>
            </w:r>
            <w:proofErr w:type="spellStart"/>
            <w:r w:rsidRPr="00056ED4">
              <w:rPr>
                <w:rFonts w:asciiTheme="minorHAnsi" w:hAnsiTheme="minorHAnsi"/>
                <w:sz w:val="20"/>
                <w:szCs w:val="20"/>
              </w:rPr>
              <w:t>Transformer</w:t>
            </w:r>
            <w:proofErr w:type="spellEnd"/>
            <w:r w:rsidRPr="00056ED4">
              <w:rPr>
                <w:rFonts w:asciiTheme="minorHAnsi" w:hAnsiTheme="minorHAnsi"/>
                <w:sz w:val="20"/>
                <w:szCs w:val="20"/>
              </w:rPr>
              <w:t xml:space="preserve">, </w:t>
            </w:r>
          </w:p>
          <w:p w:rsidR="00B90086" w:rsidRPr="008B141A" w:rsidRDefault="00056ED4" w:rsidP="00056ED4">
            <w:pPr>
              <w:pStyle w:val="Odsekzoznamu"/>
              <w:numPr>
                <w:ilvl w:val="0"/>
                <w:numId w:val="27"/>
              </w:numPr>
              <w:suppressAutoHyphens w:val="0"/>
              <w:contextualSpacing/>
              <w:jc w:val="both"/>
              <w:rPr>
                <w:rFonts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56ED4">
              <w:rPr>
                <w:rFonts w:asciiTheme="minorHAnsi" w:hAnsiTheme="minorHAnsi"/>
                <w:sz w:val="20"/>
                <w:szCs w:val="20"/>
              </w:rPr>
              <w:t>2x základná robotická stavebnica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FD618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56ED4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sk-SK"/>
              </w:rPr>
            </w:pPr>
            <w:r w:rsidRPr="00056ED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sk-SK"/>
              </w:rPr>
              <w:t>Divadelné kostýmy</w:t>
            </w:r>
            <w:r w:rsidR="00056ED4" w:rsidRPr="00056ED4">
              <w:rPr>
                <w:rFonts w:ascii="Calibri" w:hAnsi="Calibri" w:cs="Calibri"/>
                <w:noProof/>
                <w:color w:val="000000"/>
                <w:sz w:val="18"/>
                <w:szCs w:val="18"/>
                <w:lang w:eastAsia="sk-SK"/>
              </w:rPr>
              <w:t>- 20 ks, pre deti vo veľkosti 7 až 11rokov.</w:t>
            </w:r>
          </w:p>
          <w:p w:rsidR="00056ED4" w:rsidRPr="00056ED4" w:rsidRDefault="00056ED4" w:rsidP="00056ED4">
            <w:pPr>
              <w:pStyle w:val="Odsekzoznamu"/>
              <w:numPr>
                <w:ilvl w:val="0"/>
                <w:numId w:val="29"/>
              </w:numPr>
              <w:suppressAutoHyphens w:val="0"/>
              <w:spacing w:beforeLines="100" w:before="240" w:afterLines="100" w:after="240" w:line="252" w:lineRule="auto"/>
              <w:contextualSpacing/>
              <w:rPr>
                <w:b/>
              </w:rPr>
            </w:pPr>
            <w:r w:rsidRPr="00056ED4">
              <w:rPr>
                <w:sz w:val="18"/>
                <w:szCs w:val="18"/>
              </w:rPr>
              <w:lastRenderedPageBreak/>
              <w:t>Tematické okruhy: Kostýmy zvierat (9ks), rozprávkové kostýmy (4ks), kostýmy zvierat z farmy (4ks), kostým námorníka (1ks), kostým doktora (1ks), kostým kúzelníka (1ks).</w:t>
            </w:r>
            <w:r>
              <w:rPr>
                <w:b/>
              </w:rPr>
              <w:t xml:space="preserve">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 w:rsidSect="00CC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7691C"/>
    <w:multiLevelType w:val="hybridMultilevel"/>
    <w:tmpl w:val="6B5E6F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3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7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00368E"/>
    <w:multiLevelType w:val="hybridMultilevel"/>
    <w:tmpl w:val="5E52D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>
    <w:nsid w:val="40E0142C"/>
    <w:multiLevelType w:val="hybridMultilevel"/>
    <w:tmpl w:val="415602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6">
    <w:nsid w:val="45633787"/>
    <w:multiLevelType w:val="hybridMultilevel"/>
    <w:tmpl w:val="CCE27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8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2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4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5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4526E"/>
    <w:multiLevelType w:val="hybridMultilevel"/>
    <w:tmpl w:val="118A4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3"/>
  </w:num>
  <w:num w:numId="8">
    <w:abstractNumId w:val="13"/>
  </w:num>
  <w:num w:numId="9">
    <w:abstractNumId w:val="19"/>
  </w:num>
  <w:num w:numId="10">
    <w:abstractNumId w:val="7"/>
  </w:num>
  <w:num w:numId="11">
    <w:abstractNumId w:val="9"/>
  </w:num>
  <w:num w:numId="12">
    <w:abstractNumId w:val="4"/>
  </w:num>
  <w:num w:numId="13">
    <w:abstractNumId w:val="28"/>
  </w:num>
  <w:num w:numId="14">
    <w:abstractNumId w:val="17"/>
  </w:num>
  <w:num w:numId="15">
    <w:abstractNumId w:val="8"/>
  </w:num>
  <w:num w:numId="16">
    <w:abstractNumId w:val="22"/>
  </w:num>
  <w:num w:numId="17">
    <w:abstractNumId w:val="11"/>
  </w:num>
  <w:num w:numId="18">
    <w:abstractNumId w:val="15"/>
  </w:num>
  <w:num w:numId="19">
    <w:abstractNumId w:val="25"/>
  </w:num>
  <w:num w:numId="20">
    <w:abstractNumId w:val="2"/>
  </w:num>
  <w:num w:numId="21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27"/>
  </w:num>
  <w:num w:numId="25">
    <w:abstractNumId w:val="10"/>
  </w:num>
  <w:num w:numId="26">
    <w:abstractNumId w:val="26"/>
  </w:num>
  <w:num w:numId="27">
    <w:abstractNumId w:val="1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418"/>
    <w:rsid w:val="00056ED4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773C9"/>
    <w:rsid w:val="006913F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B227D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C3F33"/>
    <w:rsid w:val="00CF3884"/>
    <w:rsid w:val="00D92D9B"/>
    <w:rsid w:val="00EA3BD4"/>
    <w:rsid w:val="00EC4A1F"/>
    <w:rsid w:val="00F65334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Drahoslava Gmitrová</cp:lastModifiedBy>
  <cp:revision>3</cp:revision>
  <dcterms:created xsi:type="dcterms:W3CDTF">2019-03-04T20:16:00Z</dcterms:created>
  <dcterms:modified xsi:type="dcterms:W3CDTF">2019-03-04T20:17:00Z</dcterms:modified>
</cp:coreProperties>
</file>